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2A7CC" w14:textId="77777777" w:rsidR="00331FA3" w:rsidRPr="00683CF3" w:rsidRDefault="00331FA3" w:rsidP="00683CF3">
      <w:pPr>
        <w:spacing w:after="150" w:line="240" w:lineRule="auto"/>
        <w:jc w:val="both"/>
        <w:outlineLvl w:val="2"/>
        <w:rPr>
          <w:rFonts w:ascii="Arial" w:eastAsia="Times New Roman" w:hAnsi="Arial" w:cs="Arial"/>
          <w:b/>
          <w:bCs/>
          <w:color w:val="000000"/>
          <w:sz w:val="20"/>
          <w:szCs w:val="20"/>
          <w:lang w:val="en-US" w:eastAsia="en-GB"/>
        </w:rPr>
      </w:pPr>
    </w:p>
    <w:p w14:paraId="3FEC09E9" w14:textId="77777777" w:rsidR="006E3E38" w:rsidRPr="00683CF3" w:rsidRDefault="000149AC" w:rsidP="00683CF3">
      <w:pPr>
        <w:spacing w:after="150" w:line="240" w:lineRule="auto"/>
        <w:jc w:val="center"/>
        <w:outlineLvl w:val="2"/>
        <w:rPr>
          <w:rFonts w:ascii="Arial" w:eastAsia="Times New Roman" w:hAnsi="Arial" w:cs="Arial"/>
          <w:b/>
          <w:bCs/>
          <w:color w:val="000000"/>
          <w:sz w:val="20"/>
          <w:szCs w:val="20"/>
          <w:lang w:val="en-US" w:eastAsia="en-GB"/>
        </w:rPr>
      </w:pPr>
      <w:r>
        <w:rPr>
          <w:rFonts w:ascii="Arial" w:eastAsia="Arial" w:hAnsi="Arial" w:cs="Arial"/>
          <w:b/>
          <w:bCs/>
          <w:color w:val="000000"/>
          <w:sz w:val="20"/>
          <w:szCs w:val="20"/>
          <w:lang w:val="cy-GB" w:eastAsia="en-GB"/>
        </w:rPr>
        <w:t xml:space="preserve">Hysbysiad Preifatrwydd </w:t>
      </w:r>
      <w:r>
        <w:rPr>
          <w:rFonts w:ascii="Arial" w:eastAsia="Arial" w:hAnsi="Arial" w:cs="Arial"/>
          <w:color w:val="000000"/>
          <w:sz w:val="20"/>
          <w:szCs w:val="20"/>
          <w:lang w:val="cy-GB" w:eastAsia="en-GB"/>
        </w:rPr>
        <w:t>Teleofal Caerdydd a Pryd ar Glud</w:t>
      </w:r>
    </w:p>
    <w:p w14:paraId="5D451073" w14:textId="77777777" w:rsidR="006E3E38" w:rsidRPr="00683CF3" w:rsidRDefault="006E3E38" w:rsidP="00683CF3">
      <w:pPr>
        <w:spacing w:after="150" w:line="240" w:lineRule="auto"/>
        <w:jc w:val="both"/>
        <w:outlineLvl w:val="2"/>
        <w:rPr>
          <w:rFonts w:ascii="Arial" w:eastAsia="Times New Roman" w:hAnsi="Arial" w:cs="Arial"/>
          <w:b/>
          <w:bCs/>
          <w:color w:val="000000"/>
          <w:sz w:val="20"/>
          <w:szCs w:val="20"/>
          <w:lang w:val="en-US" w:eastAsia="en-GB"/>
        </w:rPr>
      </w:pPr>
    </w:p>
    <w:p w14:paraId="3D94FFB1" w14:textId="77777777" w:rsidR="00331FA3" w:rsidRDefault="000149AC" w:rsidP="00683CF3">
      <w:pPr>
        <w:spacing w:after="375" w:line="240" w:lineRule="auto"/>
        <w:jc w:val="both"/>
        <w:rPr>
          <w:rFonts w:ascii="Arial" w:hAnsi="Arial" w:cs="Arial"/>
          <w:color w:val="000000" w:themeColor="text1"/>
          <w:sz w:val="20"/>
          <w:szCs w:val="20"/>
          <w:shd w:val="clear" w:color="auto" w:fill="FFFFFF"/>
        </w:rPr>
      </w:pPr>
      <w:r>
        <w:rPr>
          <w:rFonts w:ascii="Arial" w:eastAsia="Arial" w:hAnsi="Arial" w:cs="Arial"/>
          <w:color w:val="000000"/>
          <w:sz w:val="20"/>
          <w:szCs w:val="20"/>
          <w:shd w:val="clear" w:color="auto" w:fill="FFFFFF"/>
          <w:lang w:val="cy-GB"/>
        </w:rPr>
        <w:t xml:space="preserve">Mae Teleofal Caerdydd yn gyswllt ffôn 24 </w:t>
      </w:r>
      <w:r>
        <w:rPr>
          <w:rFonts w:ascii="Arial" w:eastAsia="Arial" w:hAnsi="Arial" w:cs="Arial"/>
          <w:color w:val="000000"/>
          <w:sz w:val="20"/>
          <w:szCs w:val="20"/>
          <w:shd w:val="clear" w:color="auto" w:fill="FFFFFF"/>
          <w:lang w:val="cy-GB"/>
        </w:rPr>
        <w:t>awr â’n huned larwm teleofal sy’n eich galluogi i gadw’n ddiogel ac yn annibynnol yn eich cartref eich hun.</w:t>
      </w:r>
      <w:r>
        <w:rPr>
          <w:rFonts w:ascii="Arial" w:eastAsia="Arial" w:hAnsi="Arial" w:cs="Arial"/>
          <w:sz w:val="20"/>
          <w:szCs w:val="20"/>
          <w:lang w:val="cy-GB"/>
        </w:rPr>
        <w:t xml:space="preserve"> </w:t>
      </w:r>
      <w:r>
        <w:rPr>
          <w:rFonts w:ascii="Arial" w:eastAsia="Arial" w:hAnsi="Arial" w:cs="Arial"/>
          <w:color w:val="000000"/>
          <w:sz w:val="20"/>
          <w:szCs w:val="20"/>
          <w:shd w:val="clear" w:color="auto" w:fill="FFFFFF"/>
          <w:lang w:val="cy-GB"/>
        </w:rPr>
        <w:t xml:space="preserve">Mae Teleofal yn cynnig technolegau cynorthwyol, fel arfer larwm Lifeline (larwm canolog) a dyfeisiau perifferol cysylltiedig sy'n sbarduno galwadau larwm.  Mae'r rhain yn cynnwys, ond heb fod yn gyfyngedig i, larymau gwddf, synwyryddion cwympo, larymau mwg, synwyryddion gwely a synwyryddion drysau.  </w:t>
      </w:r>
    </w:p>
    <w:p w14:paraId="18220311" w14:textId="77777777" w:rsidR="00F90EF5" w:rsidRPr="00683CF3" w:rsidRDefault="000149AC" w:rsidP="00F90EF5">
      <w:pPr>
        <w:spacing w:after="375" w:line="240" w:lineRule="auto"/>
        <w:jc w:val="both"/>
        <w:rPr>
          <w:rFonts w:ascii="Arial" w:hAnsi="Arial" w:cs="Arial"/>
          <w:color w:val="000000" w:themeColor="text1"/>
          <w:sz w:val="20"/>
          <w:szCs w:val="20"/>
          <w:shd w:val="clear" w:color="auto" w:fill="FFFFFF"/>
        </w:rPr>
      </w:pPr>
      <w:r>
        <w:rPr>
          <w:rFonts w:ascii="Arial" w:eastAsia="Arial" w:hAnsi="Arial" w:cs="Arial"/>
          <w:color w:val="000000"/>
          <w:sz w:val="20"/>
          <w:szCs w:val="20"/>
          <w:shd w:val="clear" w:color="auto" w:fill="FFFFFF"/>
          <w:lang w:val="cy-GB"/>
        </w:rPr>
        <w:t xml:space="preserve">Mae ein tîm Pryd ar Glud yn dosbarthu prydau poeth a maethlon i gwsmeriaid ledled y ddinas a gallwch atgyfeirio eich hun i’r gwasanaeth neu gael eich atgyfeirio gan deulu, ffrindiau a chymdogion heb orfod cysylltu â'r Gwasanaethau Cymdeithasol.  Mae’r gwasanaeth fforddiadwy hwn yn gwasanaethu pobl o bob oed a gallwch archebu prydau unigol, o bryd i’w gilydd, neu mor aml ag yr hoffech eu derbyn. </w:t>
      </w:r>
    </w:p>
    <w:p w14:paraId="6BDC6DE0"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Mae Teleofal Caerdydd a Pryd ar Glud yn rhan o Gyngor Caerdydd, Rheolydd y Data at ddibenion casglu data. Mae'r polisi preifatrwydd hwn ar gyfer cwsmeriaid sy'n defnyddio ein gwasanaethau ac mae’n esbonio sut mae Teleofal a Pryd ar Glud yn defnyddio'r data personol a gasglwn gennych.</w:t>
      </w:r>
    </w:p>
    <w:p w14:paraId="02702E41" w14:textId="77777777" w:rsidR="00331FA3" w:rsidRPr="00683CF3" w:rsidRDefault="000149AC" w:rsidP="00683CF3">
      <w:pPr>
        <w:spacing w:after="150" w:line="240" w:lineRule="auto"/>
        <w:jc w:val="both"/>
        <w:outlineLvl w:val="2"/>
        <w:rPr>
          <w:rFonts w:ascii="Arial" w:eastAsia="Times New Roman" w:hAnsi="Arial" w:cs="Arial"/>
          <w:bCs/>
          <w:color w:val="000000"/>
          <w:sz w:val="20"/>
          <w:szCs w:val="20"/>
          <w:lang w:val="en-US" w:eastAsia="en-GB"/>
        </w:rPr>
      </w:pPr>
      <w:r>
        <w:rPr>
          <w:rFonts w:ascii="Arial" w:eastAsia="Arial" w:hAnsi="Arial" w:cs="Arial"/>
          <w:bCs/>
          <w:color w:val="000000"/>
          <w:sz w:val="20"/>
          <w:szCs w:val="20"/>
          <w:lang w:val="cy-GB" w:eastAsia="en-GB"/>
        </w:rPr>
        <w:t>Caiff yr holl wybodaeth a gesglir ei phrosesu yn unol â GDPR y DU a Deddf Diogelu Data 2018.</w:t>
      </w:r>
    </w:p>
    <w:p w14:paraId="24AB1B1A" w14:textId="77777777" w:rsidR="00331FA3" w:rsidRPr="00683CF3" w:rsidRDefault="00331FA3" w:rsidP="00683CF3">
      <w:pPr>
        <w:spacing w:after="150" w:line="240" w:lineRule="auto"/>
        <w:jc w:val="both"/>
        <w:outlineLvl w:val="2"/>
        <w:rPr>
          <w:rFonts w:ascii="Arial" w:eastAsia="Times New Roman" w:hAnsi="Arial" w:cs="Arial"/>
          <w:b/>
          <w:bCs/>
          <w:color w:val="000000"/>
          <w:sz w:val="20"/>
          <w:szCs w:val="20"/>
          <w:lang w:val="en-US" w:eastAsia="en-GB"/>
        </w:rPr>
      </w:pPr>
    </w:p>
    <w:p w14:paraId="533B83B9" w14:textId="77777777" w:rsidR="00037720" w:rsidRPr="00683CF3" w:rsidRDefault="000149AC" w:rsidP="00683CF3">
      <w:pPr>
        <w:spacing w:after="150" w:line="240" w:lineRule="auto"/>
        <w:jc w:val="both"/>
        <w:outlineLvl w:val="2"/>
        <w:rPr>
          <w:rFonts w:ascii="Arial" w:eastAsia="Times New Roman" w:hAnsi="Arial" w:cs="Arial"/>
          <w:b/>
          <w:bCs/>
          <w:color w:val="000000"/>
          <w:sz w:val="20"/>
          <w:szCs w:val="20"/>
          <w:lang w:val="en-US" w:eastAsia="en-GB"/>
        </w:rPr>
      </w:pPr>
      <w:r>
        <w:rPr>
          <w:rFonts w:ascii="Arial" w:eastAsia="Arial" w:hAnsi="Arial" w:cs="Arial"/>
          <w:b/>
          <w:bCs/>
          <w:color w:val="000000"/>
          <w:sz w:val="20"/>
          <w:szCs w:val="20"/>
          <w:lang w:val="cy-GB" w:eastAsia="en-GB"/>
        </w:rPr>
        <w:t>Sut rydym yn casglu eich data?</w:t>
      </w:r>
    </w:p>
    <w:p w14:paraId="2D39216E" w14:textId="77777777" w:rsidR="00037720"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 xml:space="preserve">Rydych yn rhoi’r rhan fwyaf o’r </w:t>
      </w:r>
      <w:r>
        <w:rPr>
          <w:rFonts w:ascii="Arial" w:eastAsia="Arial" w:hAnsi="Arial" w:cs="Arial"/>
          <w:color w:val="000000"/>
          <w:sz w:val="20"/>
          <w:szCs w:val="20"/>
          <w:lang w:val="cy-GB" w:eastAsia="en-GB"/>
        </w:rPr>
        <w:t>data rydym yn ei gasglu i Teleofal Caerdydd a Pryd ar Glud yn uniongyrchol. Rydym yn casglu data ac yn prosesu data yn yr achosion canlynol:</w:t>
      </w:r>
    </w:p>
    <w:p w14:paraId="03C44EE8" w14:textId="77777777" w:rsidR="00037720" w:rsidRPr="00683CF3" w:rsidRDefault="000149AC" w:rsidP="00683CF3">
      <w:pPr>
        <w:numPr>
          <w:ilvl w:val="0"/>
          <w:numId w:val="3"/>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Pan fyddwch yn cofrestru gyda ni ar gyfer y gwasanaeth Teleofal Caerdydd a/neu Pryd ar Glud</w:t>
      </w:r>
    </w:p>
    <w:p w14:paraId="1D13DADF" w14:textId="77777777" w:rsidR="00037720" w:rsidRPr="00683CF3" w:rsidRDefault="000149AC" w:rsidP="00683CF3">
      <w:pPr>
        <w:numPr>
          <w:ilvl w:val="0"/>
          <w:numId w:val="3"/>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Pan fydd Gweithiwr Cymdeithasol a benodwyd i chi’n cyflwyno cais er mwyn i Teleofal Caerdydd a/neu Pryd ar Glud gael ei ddarparu fel gwasanaeth</w:t>
      </w:r>
    </w:p>
    <w:p w14:paraId="1DC06685" w14:textId="77777777" w:rsidR="00037720" w:rsidRPr="00683CF3" w:rsidRDefault="000149AC" w:rsidP="00683CF3">
      <w:pPr>
        <w:numPr>
          <w:ilvl w:val="0"/>
          <w:numId w:val="3"/>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Pan fydd y Gwasanaethau Byw'n Annibynnol, meddyg teulu (neu weithiwr iechyd proffesiynol arall) neu weithiwr gofal eilaidd proffesiynol yn cyflwyno cais i Teleofal Caerdydd a/neu Pryd ar Glud gael ei ddarparu fel gwasanaeth</w:t>
      </w:r>
    </w:p>
    <w:p w14:paraId="7929B70F" w14:textId="77777777" w:rsidR="00037720" w:rsidRPr="00683CF3" w:rsidRDefault="000149AC" w:rsidP="00683CF3">
      <w:pPr>
        <w:numPr>
          <w:ilvl w:val="0"/>
          <w:numId w:val="3"/>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Pan fydd Teleofal Caerdydd yn cynnal ein gwiriad lles blynyddol ar eich pen-blwydd byddwn yn casglu gwybodaeth newydd am gyflyrau iechyd, meddyginiaethau a gymerir, cysylltiadau, ac unrhyw newidiadau eraill sy'n gysylltiedig â'ch meddygfa neu'ch Asiantaeth Gofal.</w:t>
      </w:r>
    </w:p>
    <w:p w14:paraId="5060A3DF" w14:textId="77777777" w:rsidR="00037720"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Efallai y bydd Teleofal Caerdydd hefyd yn cael eich data yn anuniongyrchol o'r ffynonellau canlynol:</w:t>
      </w:r>
    </w:p>
    <w:p w14:paraId="267B91BB" w14:textId="77777777" w:rsidR="007E54CA" w:rsidRDefault="000149AC" w:rsidP="007E54CA">
      <w:pPr>
        <w:numPr>
          <w:ilvl w:val="0"/>
          <w:numId w:val="4"/>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Drwy'r larwm Lifeline a osodwyd, os oes synwyryddion ymddygiadol wedi'u gosod (fel symud, synwyryddion drysau a phlygiau clyfar)</w:t>
      </w:r>
    </w:p>
    <w:p w14:paraId="6D92861A" w14:textId="77777777" w:rsidR="00037720" w:rsidRPr="00683CF3" w:rsidRDefault="00037720" w:rsidP="00683CF3">
      <w:pPr>
        <w:spacing w:after="150" w:line="240" w:lineRule="auto"/>
        <w:jc w:val="both"/>
        <w:outlineLvl w:val="2"/>
        <w:rPr>
          <w:rFonts w:ascii="Arial" w:eastAsia="Times New Roman" w:hAnsi="Arial" w:cs="Arial"/>
          <w:b/>
          <w:bCs/>
          <w:color w:val="000000"/>
          <w:sz w:val="20"/>
          <w:szCs w:val="20"/>
          <w:lang w:val="en-US" w:eastAsia="en-GB"/>
        </w:rPr>
      </w:pPr>
    </w:p>
    <w:p w14:paraId="292F851D" w14:textId="77777777" w:rsidR="006E3E38" w:rsidRPr="00683CF3" w:rsidRDefault="000149AC" w:rsidP="00683CF3">
      <w:pPr>
        <w:spacing w:after="150" w:line="240" w:lineRule="auto"/>
        <w:jc w:val="both"/>
        <w:outlineLvl w:val="2"/>
        <w:rPr>
          <w:rFonts w:ascii="Arial" w:eastAsia="Times New Roman" w:hAnsi="Arial" w:cs="Arial"/>
          <w:b/>
          <w:bCs/>
          <w:color w:val="000000"/>
          <w:sz w:val="20"/>
          <w:szCs w:val="20"/>
          <w:lang w:val="en-US" w:eastAsia="en-GB"/>
        </w:rPr>
      </w:pPr>
      <w:r>
        <w:rPr>
          <w:rFonts w:ascii="Arial" w:eastAsia="Arial" w:hAnsi="Arial" w:cs="Arial"/>
          <w:b/>
          <w:bCs/>
          <w:color w:val="000000"/>
          <w:sz w:val="20"/>
          <w:szCs w:val="20"/>
          <w:lang w:val="cy-GB" w:eastAsia="en-GB"/>
        </w:rPr>
        <w:t>Pa ddata rydym yn ei gasglu a pham?</w:t>
      </w:r>
    </w:p>
    <w:p w14:paraId="1F127225" w14:textId="77777777" w:rsidR="00331FA3" w:rsidRPr="00683CF3" w:rsidRDefault="00331FA3" w:rsidP="00683CF3">
      <w:pPr>
        <w:spacing w:after="150" w:line="240" w:lineRule="auto"/>
        <w:jc w:val="both"/>
        <w:outlineLvl w:val="2"/>
        <w:rPr>
          <w:rFonts w:ascii="Arial" w:eastAsia="Times New Roman" w:hAnsi="Arial" w:cs="Arial"/>
          <w:b/>
          <w:bCs/>
          <w:color w:val="000000"/>
          <w:sz w:val="20"/>
          <w:szCs w:val="20"/>
          <w:lang w:val="en-US" w:eastAsia="en-GB"/>
        </w:rPr>
      </w:pPr>
    </w:p>
    <w:p w14:paraId="21B1A94B"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 xml:space="preserve">Mae Teleofal Caerdydd a Pryd ar Glud yn </w:t>
      </w:r>
      <w:r>
        <w:rPr>
          <w:rFonts w:ascii="Arial" w:eastAsia="Arial" w:hAnsi="Arial" w:cs="Arial"/>
          <w:color w:val="000000"/>
          <w:sz w:val="20"/>
          <w:szCs w:val="20"/>
          <w:lang w:val="cy-GB" w:eastAsia="en-GB"/>
        </w:rPr>
        <w:t>casglu'r data canlynol:</w:t>
      </w:r>
    </w:p>
    <w:p w14:paraId="37B87066" w14:textId="77777777" w:rsidR="00331FA3" w:rsidRPr="00683CF3" w:rsidRDefault="000149AC" w:rsidP="00683CF3">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lastRenderedPageBreak/>
        <w:t>Gwybodaeth adnabod bersonol, gan gynnwys eich enw, eich dyddiad geni a’ch rhif adnabod 5 digid unigryw</w:t>
      </w:r>
    </w:p>
    <w:p w14:paraId="39BCBDD7" w14:textId="77777777" w:rsidR="006E3E38" w:rsidRPr="00683CF3" w:rsidRDefault="000149AC" w:rsidP="00683CF3">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Manylion cyswllt gan gynnwys cyfeiriad eich cartref, eich cyfeiriad e-bost a’ch rhif ffôn</w:t>
      </w:r>
    </w:p>
    <w:p w14:paraId="18CBB135" w14:textId="77777777" w:rsidR="00331FA3" w:rsidRPr="00683CF3" w:rsidRDefault="000149AC" w:rsidP="3DABEB5F">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Manylion cyswllt ar gyfer aelod enwebedig o'r teulu, ffrind neu gymydog, a fydd yn bwynt cyswllt i ni mewn argyfwng os byddwch wedi actifadu eich larwm teleofal</w:t>
      </w:r>
    </w:p>
    <w:p w14:paraId="5959F866" w14:textId="77777777" w:rsidR="00E97B02" w:rsidRPr="00683CF3" w:rsidRDefault="000149AC" w:rsidP="3DABEB5F">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Rhif eich blwch allweddi, os byddwch yn dewis derbyn ein gwasanaeth wardeniaid symudol, rhag ofn y bydd argyfwng lle rydych wedi actifadu eich larwm teleofal neu os canfuwyd eich bod wedi cwympo</w:t>
      </w:r>
    </w:p>
    <w:p w14:paraId="6B9B3918" w14:textId="77777777" w:rsidR="00E97B02" w:rsidRPr="00683CF3" w:rsidRDefault="000149AC" w:rsidP="00683CF3">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Gwybodaeth eich meddyg teulu, a gesglir er mwyn cysylltu ag ef os bydd argyfwng meddygol</w:t>
      </w:r>
    </w:p>
    <w:p w14:paraId="3CEA37F8" w14:textId="77777777" w:rsidR="00037720" w:rsidRPr="00683CF3" w:rsidRDefault="000149AC" w:rsidP="00683CF3">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Gwybodaeth am eich asiantaeth gofal, a ddefnyddir i gysylltu â hi mewn argyfwng sydd angen ei sylw, er enghraifft ei bod yn hwyr yn ymweld â chi</w:t>
      </w:r>
    </w:p>
    <w:p w14:paraId="0071EE74" w14:textId="77777777" w:rsidR="00447221" w:rsidRPr="00683CF3" w:rsidRDefault="000149AC" w:rsidP="00683CF3">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Gwybodaeth ariannol, fel budd-daliadau a dderbynnir neu ostyngiad y Dreth Gyngor, a ddefnyddir i asesu a ydych yn gymwys i gael gwasanaeth am ddim neu ffi ostyngol</w:t>
      </w:r>
    </w:p>
    <w:p w14:paraId="2DD584F3" w14:textId="77777777" w:rsidR="00331FA3" w:rsidRPr="00683CF3" w:rsidRDefault="000149AC" w:rsidP="00683CF3">
      <w:pPr>
        <w:spacing w:before="100" w:beforeAutospacing="1" w:after="100" w:afterAutospacing="1" w:line="360" w:lineRule="atLeast"/>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Rydym hefyd yn casglu'r data Categori Arbennig canlynol:</w:t>
      </w:r>
    </w:p>
    <w:p w14:paraId="735A2994" w14:textId="77777777" w:rsidR="00E97B02" w:rsidRPr="00683CF3" w:rsidRDefault="000149AC" w:rsidP="00683CF3">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Data Anabledd, a ddefnyddir gennym os bydd angen i ni gysylltu â'r Gwasanaeth Ambiwlans neu weithiwr gofal sylfaenol proffesiynol fel eich meddyg teulu</w:t>
      </w:r>
    </w:p>
    <w:p w14:paraId="64FA0D29" w14:textId="77777777" w:rsidR="009219CA" w:rsidRPr="00683CF3" w:rsidRDefault="000149AC" w:rsidP="00683CF3">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Gwybodaeth am unrhyw gyflyrau iechyd corfforol a/neu feddyliol, a ddefnyddir gennym os bydd angen i ni gysylltu â'r Gwasanaeth Ambiwlans neu weithiwr gofal sylfaenol proffesiynol fel eich meddyg teulu.  Efallai y byddwn hefyd yn cysylltu â gweithiwr gofal eilaidd proffesiynol, fel Ffisiotherapydd neu Therapydd Galwedigaethol drwy’r Gwasanaethau Byw'n Annibynnol.</w:t>
      </w:r>
    </w:p>
    <w:p w14:paraId="67D7BFD3" w14:textId="77777777" w:rsidR="00E97B02" w:rsidRPr="008139A2" w:rsidRDefault="000149AC" w:rsidP="00683CF3">
      <w:pPr>
        <w:numPr>
          <w:ilvl w:val="0"/>
          <w:numId w:val="2"/>
        </w:numPr>
        <w:spacing w:before="100" w:beforeAutospacing="1" w:after="100" w:afterAutospacing="1" w:line="360" w:lineRule="atLeast"/>
        <w:ind w:left="315"/>
        <w:jc w:val="both"/>
        <w:rPr>
          <w:rFonts w:ascii="Arial" w:eastAsia="Times New Roman" w:hAnsi="Arial" w:cs="Arial"/>
          <w:color w:val="000000" w:themeColor="text1"/>
          <w:sz w:val="20"/>
          <w:szCs w:val="20"/>
          <w:lang w:val="en-US" w:eastAsia="en-GB"/>
        </w:rPr>
      </w:pPr>
      <w:r>
        <w:rPr>
          <w:rFonts w:ascii="Arial" w:eastAsia="Arial" w:hAnsi="Arial" w:cs="Arial"/>
          <w:color w:val="000000"/>
          <w:sz w:val="20"/>
          <w:szCs w:val="20"/>
          <w:lang w:val="cy-GB" w:eastAsia="en-GB"/>
        </w:rPr>
        <w:t xml:space="preserve">Tarddiad hiliol/ethnig a Chrefydd, a gesglir er mwyn teilwra gwasanaethau i’ch anghenion.  Gallai hyn fod yn ddewis iaith ar gyfer cyfathrebu neu sgyrsiau, a hefyd yn ofynion dietegol ar gyfer ein gwasanaeth Pryd ar Glud </w:t>
      </w:r>
    </w:p>
    <w:p w14:paraId="5AE6EB00" w14:textId="77777777" w:rsidR="00E97B02" w:rsidRPr="00683CF3" w:rsidRDefault="000149AC" w:rsidP="00683CF3">
      <w:pPr>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 xml:space="preserve">Cesglir gwybodaeth amdanoch chi a'ch iechyd er mwyn darparu'r Gwasanaethau Teleofal a Pryd ar Glud yn y modd gorau posibl. Defnyddir manylion cyswllt i gysylltu ag unigolion enwebedig mewn argyfwng  </w:t>
      </w:r>
    </w:p>
    <w:p w14:paraId="67D247AC" w14:textId="77777777" w:rsidR="00037720" w:rsidRPr="00683CF3" w:rsidRDefault="00037720" w:rsidP="00683CF3">
      <w:pPr>
        <w:jc w:val="both"/>
        <w:rPr>
          <w:rFonts w:ascii="Arial" w:hAnsi="Arial" w:cs="Arial"/>
          <w:sz w:val="20"/>
          <w:szCs w:val="20"/>
        </w:rPr>
      </w:pPr>
    </w:p>
    <w:p w14:paraId="0914882D" w14:textId="77777777" w:rsidR="006E3E38" w:rsidRPr="00683CF3" w:rsidRDefault="000149AC" w:rsidP="00683CF3">
      <w:pPr>
        <w:spacing w:after="150" w:line="240" w:lineRule="auto"/>
        <w:jc w:val="both"/>
        <w:outlineLvl w:val="2"/>
        <w:rPr>
          <w:rFonts w:ascii="Arial" w:eastAsia="Times New Roman" w:hAnsi="Arial" w:cs="Arial"/>
          <w:b/>
          <w:bCs/>
          <w:color w:val="000000"/>
          <w:sz w:val="20"/>
          <w:szCs w:val="20"/>
          <w:lang w:val="en-US" w:eastAsia="en-GB"/>
        </w:rPr>
      </w:pPr>
      <w:r>
        <w:rPr>
          <w:rFonts w:ascii="Arial" w:eastAsia="Arial" w:hAnsi="Arial" w:cs="Arial"/>
          <w:b/>
          <w:bCs/>
          <w:color w:val="000000"/>
          <w:sz w:val="20"/>
          <w:szCs w:val="20"/>
          <w:lang w:val="cy-GB" w:eastAsia="en-GB"/>
        </w:rPr>
        <w:t>Sut byddwn yn defnyddio eich data?</w:t>
      </w:r>
    </w:p>
    <w:p w14:paraId="73B8CF08"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Mae Teleofal Caerdydd a Pryd ar Glud yn casglu eich data fel y gallwn:</w:t>
      </w:r>
    </w:p>
    <w:p w14:paraId="13EB57F3" w14:textId="77777777" w:rsidR="007D074C" w:rsidRPr="00683CF3" w:rsidRDefault="000149AC" w:rsidP="00683CF3">
      <w:pPr>
        <w:numPr>
          <w:ilvl w:val="0"/>
          <w:numId w:val="5"/>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 xml:space="preserve">Roi’r cymorth </w:t>
      </w:r>
      <w:r>
        <w:rPr>
          <w:rFonts w:ascii="Arial" w:eastAsia="Arial" w:hAnsi="Arial" w:cs="Arial"/>
          <w:color w:val="000000"/>
          <w:sz w:val="20"/>
          <w:szCs w:val="20"/>
          <w:lang w:val="cy-GB" w:eastAsia="en-GB"/>
        </w:rPr>
        <w:t xml:space="preserve">angenrheidiol yn achos argyfwng, lle rydych wedi cael damwain neu'n sâl. </w:t>
      </w:r>
    </w:p>
    <w:p w14:paraId="4699CA70" w14:textId="77777777" w:rsidR="008D2EC3" w:rsidRPr="00683CF3" w:rsidRDefault="000149AC" w:rsidP="007D074C">
      <w:pPr>
        <w:numPr>
          <w:ilvl w:val="0"/>
          <w:numId w:val="5"/>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Tawelu meddwl eich cysylltiadau enwebedig eich bod yn ddiogel ac yn iach yn eich cartref eich hun</w:t>
      </w:r>
    </w:p>
    <w:p w14:paraId="14F7F744" w14:textId="77777777" w:rsidR="00566B92" w:rsidRPr="00F4523D" w:rsidRDefault="000149AC" w:rsidP="00F4523D">
      <w:pPr>
        <w:numPr>
          <w:ilvl w:val="0"/>
          <w:numId w:val="5"/>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 xml:space="preserve">Cysylltu'n rhagweithiol â gweithwyr gofal sylfaenol proffesiynol (Meddygfa) os teimlwn fod angen eu help arnoch. </w:t>
      </w:r>
    </w:p>
    <w:p w14:paraId="07D5B79C" w14:textId="77777777" w:rsidR="33E55649" w:rsidRPr="00232DF9" w:rsidRDefault="000149AC" w:rsidP="5372FF22">
      <w:pPr>
        <w:numPr>
          <w:ilvl w:val="0"/>
          <w:numId w:val="5"/>
        </w:numPr>
        <w:spacing w:beforeAutospacing="1" w:afterAutospacing="1" w:line="360" w:lineRule="atLeast"/>
        <w:ind w:left="315"/>
        <w:jc w:val="both"/>
        <w:rPr>
          <w:rFonts w:ascii="Arial" w:eastAsia="Times New Roman" w:hAnsi="Arial" w:cs="Arial"/>
          <w:color w:val="000000" w:themeColor="text1"/>
          <w:sz w:val="20"/>
          <w:szCs w:val="20"/>
          <w:lang w:val="en-US" w:eastAsia="en-GB"/>
        </w:rPr>
      </w:pPr>
      <w:r>
        <w:rPr>
          <w:rFonts w:ascii="Arial" w:eastAsia="Arial" w:hAnsi="Arial" w:cs="Arial"/>
          <w:color w:val="000000"/>
          <w:sz w:val="20"/>
          <w:szCs w:val="20"/>
          <w:lang w:val="cy-GB" w:eastAsia="en-GB"/>
        </w:rPr>
        <w:t xml:space="preserve">Darparu gwasanaethau dan gontract i chi (h.y. Teleofal neu Pryd ar Glud) </w:t>
      </w:r>
    </w:p>
    <w:p w14:paraId="2CF18F39" w14:textId="77777777" w:rsidR="00566B92" w:rsidRDefault="000149AC" w:rsidP="3DABEB5F">
      <w:pPr>
        <w:spacing w:beforeAutospacing="1" w:afterAutospacing="1" w:line="360" w:lineRule="atLeast"/>
        <w:jc w:val="both"/>
        <w:rPr>
          <w:rFonts w:ascii="Arial" w:eastAsia="Times New Roman" w:hAnsi="Arial" w:cs="Arial"/>
          <w:color w:val="000000" w:themeColor="text1"/>
          <w:sz w:val="20"/>
          <w:szCs w:val="20"/>
          <w:lang w:val="en-US" w:eastAsia="en-GB"/>
        </w:rPr>
      </w:pPr>
      <w:r>
        <w:rPr>
          <w:rFonts w:ascii="Arial" w:eastAsia="Arial" w:hAnsi="Arial" w:cs="Arial"/>
          <w:color w:val="000000"/>
          <w:sz w:val="20"/>
          <w:szCs w:val="20"/>
          <w:lang w:val="cy-GB" w:eastAsia="en-GB"/>
        </w:rPr>
        <w:lastRenderedPageBreak/>
        <w:t xml:space="preserve">Mae cael teleofal wedi'i osod yn eich cartref yn golygu y cawn ein rhybuddio ar unwaith os </w:t>
      </w:r>
      <w:r>
        <w:rPr>
          <w:rFonts w:ascii="Arial" w:eastAsia="Arial" w:hAnsi="Arial" w:cs="Arial"/>
          <w:color w:val="000000"/>
          <w:sz w:val="20"/>
          <w:szCs w:val="20"/>
          <w:lang w:val="cy-GB" w:eastAsia="en-GB"/>
        </w:rPr>
        <w:t xml:space="preserve">byddwch mewn argyfwng.  Mae hyn yn cynnwys os ydych wedi cwympo neu’n sâl.  Rydym yn rhannu eich gwybodaeth gyda'ch gofalwr ffurfiol (os oes un gennych), neu eich cyswllt enwebedig (aelod o'r teulu/ffrind) y rhoddwyd ei fanylion i ni gennych chi pan gofrestroch i ddefnyddio'r gwasanaeth.  </w:t>
      </w:r>
    </w:p>
    <w:p w14:paraId="4A105659" w14:textId="77777777" w:rsidR="3DABEB5F" w:rsidRPr="00F4523D" w:rsidRDefault="000149AC" w:rsidP="3DABEB5F">
      <w:pPr>
        <w:spacing w:beforeAutospacing="1" w:afterAutospacing="1" w:line="360" w:lineRule="atLeast"/>
        <w:jc w:val="both"/>
        <w:rPr>
          <w:rFonts w:ascii="Arial" w:eastAsia="Times New Roman" w:hAnsi="Arial" w:cs="Arial"/>
          <w:sz w:val="20"/>
          <w:szCs w:val="20"/>
          <w:lang w:val="en-US" w:eastAsia="en-GB"/>
        </w:rPr>
      </w:pPr>
      <w:r>
        <w:rPr>
          <w:rFonts w:ascii="Arial" w:eastAsia="Arial" w:hAnsi="Arial" w:cs="Arial"/>
          <w:sz w:val="20"/>
          <w:szCs w:val="20"/>
          <w:lang w:val="cy-GB" w:eastAsia="en-GB"/>
        </w:rPr>
        <w:t xml:space="preserve">Os yw ein gyrrwr Pryd ar Glud yn ceisio dosbarthu eich pryd bwyd ond heb fod yn llwyddiannus, bydd yn naturiol yn pryderu am eich diogelwch. Bydd yn hysbysu'r swyddfa a fydd yn ceisio cysylltu â’ch </w:t>
      </w:r>
      <w:r>
        <w:rPr>
          <w:rFonts w:ascii="Arial" w:eastAsia="Arial" w:hAnsi="Arial" w:cs="Arial"/>
          <w:color w:val="000000"/>
          <w:sz w:val="20"/>
          <w:szCs w:val="20"/>
          <w:lang w:val="cy-GB" w:eastAsia="en-GB"/>
        </w:rPr>
        <w:t>cyswllt enwebedig (aelod o'r teulu/ffrind) y rhoddwyd ei fanylion i ni gennych chi pan gofrestroch i ddefnyddio'r gwasanaeth.</w:t>
      </w:r>
      <w:r>
        <w:rPr>
          <w:rFonts w:ascii="Arial" w:eastAsia="Arial" w:hAnsi="Arial" w:cs="Arial"/>
          <w:sz w:val="20"/>
          <w:szCs w:val="20"/>
          <w:lang w:val="cy-GB" w:eastAsia="en-GB"/>
        </w:rPr>
        <w:t xml:space="preserve"> </w:t>
      </w:r>
    </w:p>
    <w:p w14:paraId="6FCD6999" w14:textId="77777777" w:rsidR="3DABEB5F" w:rsidRPr="002249BA" w:rsidRDefault="000149AC" w:rsidP="3DABEB5F">
      <w:pPr>
        <w:spacing w:beforeAutospacing="1" w:afterAutospacing="1" w:line="360" w:lineRule="atLeast"/>
        <w:jc w:val="both"/>
        <w:rPr>
          <w:rFonts w:ascii="Arial" w:eastAsia="Times New Roman" w:hAnsi="Arial" w:cs="Arial"/>
          <w:b/>
          <w:bCs/>
          <w:color w:val="000000" w:themeColor="text1"/>
          <w:sz w:val="20"/>
          <w:szCs w:val="20"/>
          <w:lang w:val="en-US" w:eastAsia="en-GB"/>
        </w:rPr>
      </w:pPr>
      <w:r>
        <w:rPr>
          <w:rFonts w:ascii="Arial" w:eastAsia="Arial" w:hAnsi="Arial" w:cs="Arial"/>
          <w:b/>
          <w:bCs/>
          <w:color w:val="000000"/>
          <w:sz w:val="20"/>
          <w:szCs w:val="20"/>
          <w:lang w:val="cy-GB" w:eastAsia="en-GB"/>
        </w:rPr>
        <w:t>Marchnata</w:t>
      </w:r>
    </w:p>
    <w:p w14:paraId="3659078C" w14:textId="77777777" w:rsidR="00037720" w:rsidRPr="00683CF3" w:rsidRDefault="000149AC" w:rsidP="00683CF3">
      <w:pPr>
        <w:spacing w:before="100" w:beforeAutospacing="1" w:after="100" w:afterAutospacing="1" w:line="360" w:lineRule="atLeast"/>
        <w:ind w:left="-45"/>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Efallai y bydd Teleofal Caerdydd a Pryd ar Glud yn cysylltu â chi i roi gwybodaeth i chi am ein cynnyrch a'n gwasanaethau.</w:t>
      </w:r>
    </w:p>
    <w:p w14:paraId="10834E2B" w14:textId="77777777" w:rsidR="3DABEB5F" w:rsidRPr="002249BA" w:rsidRDefault="000149AC" w:rsidP="002249BA">
      <w:pPr>
        <w:spacing w:before="100" w:beforeAutospacing="1" w:after="100" w:afterAutospacing="1" w:line="360" w:lineRule="atLeast"/>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Os ydych wedi cytuno i dderbyn gohebiaeth farchnata, gallwch bob amser optio allan yn ddiweddarach drwy dynnu eich caniatâd yn ôl. Cytunir ar y caniatâd hwn wrth wneud cais naill ai'n uniongyrchol neu'n anuniongyrchol drwy atgyfeiriwr trydydd parti.</w:t>
      </w:r>
    </w:p>
    <w:p w14:paraId="185A85F7" w14:textId="77777777" w:rsidR="00566B92"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 xml:space="preserve">Os nad ydych am i ni gysylltu â chi at ddibenion marchnata mwyach, cysylltwch â ni yn </w:t>
      </w:r>
      <w:hyperlink r:id="rId11" w:history="1">
        <w:r w:rsidR="00566B92">
          <w:rPr>
            <w:rFonts w:ascii="Arial" w:eastAsia="Arial" w:hAnsi="Arial" w:cs="Arial"/>
            <w:color w:val="0000FF"/>
            <w:sz w:val="20"/>
            <w:szCs w:val="20"/>
            <w:u w:val="single"/>
            <w:lang w:val="cy-GB" w:eastAsia="en-GB"/>
          </w:rPr>
          <w:t>teleofal@caerdydd.gov.uk</w:t>
        </w:r>
      </w:hyperlink>
      <w:r>
        <w:rPr>
          <w:rFonts w:ascii="Arial" w:eastAsia="Arial" w:hAnsi="Arial" w:cs="Arial"/>
          <w:color w:val="000000"/>
          <w:sz w:val="20"/>
          <w:szCs w:val="20"/>
          <w:lang w:val="cy-GB" w:eastAsia="en-GB"/>
        </w:rPr>
        <w:t xml:space="preserve"> neu ffoniwch ni ar </w:t>
      </w:r>
      <w:hyperlink r:id="rId12" w:history="1">
        <w:r w:rsidR="00566B92">
          <w:rPr>
            <w:rFonts w:ascii="Arial" w:eastAsia="Arial" w:hAnsi="Arial" w:cs="Arial"/>
            <w:color w:val="1A0DAB"/>
            <w:sz w:val="21"/>
            <w:szCs w:val="21"/>
            <w:u w:val="single"/>
            <w:shd w:val="clear" w:color="auto" w:fill="FFFFFF"/>
            <w:lang w:val="cy-GB" w:eastAsia="en-GB"/>
          </w:rPr>
          <w:t>029 2053 7080</w:t>
        </w:r>
      </w:hyperlink>
      <w:r>
        <w:rPr>
          <w:rFonts w:ascii="Calibri" w:eastAsia="Calibri" w:hAnsi="Calibri" w:cs="Times New Roman"/>
          <w:lang w:val="cy-GB" w:eastAsia="en-GB"/>
        </w:rPr>
        <w:t>.</w:t>
      </w:r>
    </w:p>
    <w:p w14:paraId="63D20D00" w14:textId="77777777" w:rsidR="009812A2" w:rsidRPr="00683CF3" w:rsidRDefault="000149AC" w:rsidP="00683CF3">
      <w:pPr>
        <w:spacing w:before="100" w:beforeAutospacing="1" w:after="100" w:afterAutospacing="1" w:line="360" w:lineRule="atLeast"/>
        <w:jc w:val="both"/>
        <w:rPr>
          <w:rFonts w:ascii="Arial" w:eastAsia="Times New Roman" w:hAnsi="Arial" w:cs="Arial"/>
          <w:b/>
          <w:color w:val="000000"/>
          <w:sz w:val="20"/>
          <w:szCs w:val="20"/>
          <w:lang w:val="en-US" w:eastAsia="en-GB"/>
        </w:rPr>
      </w:pPr>
      <w:r>
        <w:rPr>
          <w:rFonts w:ascii="Arial" w:eastAsia="Arial" w:hAnsi="Arial" w:cs="Arial"/>
          <w:b/>
          <w:bCs/>
          <w:color w:val="000000"/>
          <w:sz w:val="20"/>
          <w:szCs w:val="20"/>
          <w:lang w:val="cy-GB" w:eastAsia="en-GB"/>
        </w:rPr>
        <w:t xml:space="preserve">Gyda phwy rydym yn rhannu eich data? </w:t>
      </w:r>
    </w:p>
    <w:p w14:paraId="0C49A2A7" w14:textId="77777777" w:rsidR="009812A2" w:rsidRPr="00232DF9" w:rsidRDefault="000149AC" w:rsidP="00683CF3">
      <w:pPr>
        <w:spacing w:after="375" w:line="240" w:lineRule="auto"/>
        <w:jc w:val="both"/>
        <w:rPr>
          <w:rFonts w:ascii="Arial" w:eastAsia="Times New Roman" w:hAnsi="Arial" w:cs="Arial"/>
          <w:color w:val="000000" w:themeColor="text1"/>
          <w:sz w:val="20"/>
          <w:szCs w:val="20"/>
          <w:lang w:eastAsia="en-GB"/>
        </w:rPr>
      </w:pPr>
      <w:r>
        <w:rPr>
          <w:rFonts w:ascii="Arial" w:eastAsia="Arial" w:hAnsi="Arial" w:cs="Arial"/>
          <w:color w:val="000000"/>
          <w:sz w:val="20"/>
          <w:szCs w:val="20"/>
          <w:lang w:val="cy-GB" w:eastAsia="en-GB"/>
        </w:rPr>
        <w:t xml:space="preserve">Gallai eich data personol gael ei rannu gydag unrhyw o'r sefydliadau partner a restrir isod; </w:t>
      </w:r>
    </w:p>
    <w:p w14:paraId="7FF1987C" w14:textId="77777777" w:rsidR="00037720" w:rsidRPr="008139A2" w:rsidRDefault="000149AC" w:rsidP="00683CF3">
      <w:pPr>
        <w:pStyle w:val="ListParagraph"/>
        <w:numPr>
          <w:ilvl w:val="0"/>
          <w:numId w:val="5"/>
        </w:numPr>
        <w:spacing w:after="375" w:line="240" w:lineRule="auto"/>
        <w:jc w:val="both"/>
        <w:rPr>
          <w:rFonts w:ascii="Arial" w:eastAsia="Times New Roman" w:hAnsi="Arial" w:cs="Arial"/>
          <w:color w:val="000000" w:themeColor="text1"/>
          <w:sz w:val="20"/>
          <w:szCs w:val="20"/>
          <w:lang w:val="en-US" w:eastAsia="en-GB"/>
        </w:rPr>
      </w:pPr>
      <w:r>
        <w:rPr>
          <w:rFonts w:ascii="Arial" w:eastAsia="Arial" w:hAnsi="Arial" w:cs="Arial"/>
          <w:color w:val="000000"/>
          <w:sz w:val="20"/>
          <w:szCs w:val="20"/>
          <w:lang w:val="cy-GB" w:eastAsia="en-GB"/>
        </w:rPr>
        <w:t>Gwasanaethau Byw'n Annibynnol (Cyngor Caerdydd)</w:t>
      </w:r>
    </w:p>
    <w:p w14:paraId="7273D99C" w14:textId="77777777" w:rsidR="00037720" w:rsidRPr="008139A2" w:rsidRDefault="000149AC" w:rsidP="00683CF3">
      <w:pPr>
        <w:pStyle w:val="ListParagraph"/>
        <w:numPr>
          <w:ilvl w:val="0"/>
          <w:numId w:val="5"/>
        </w:numPr>
        <w:spacing w:after="375" w:line="240" w:lineRule="auto"/>
        <w:jc w:val="both"/>
        <w:rPr>
          <w:rFonts w:ascii="Arial" w:eastAsia="Times New Roman" w:hAnsi="Arial" w:cs="Arial"/>
          <w:color w:val="000000" w:themeColor="text1"/>
          <w:sz w:val="20"/>
          <w:szCs w:val="20"/>
          <w:lang w:val="en-US" w:eastAsia="en-GB"/>
        </w:rPr>
      </w:pPr>
      <w:r>
        <w:rPr>
          <w:rFonts w:ascii="Arial" w:eastAsia="Arial" w:hAnsi="Arial" w:cs="Arial"/>
          <w:color w:val="000000"/>
          <w:sz w:val="20"/>
          <w:szCs w:val="20"/>
          <w:lang w:val="cy-GB" w:eastAsia="en-GB"/>
        </w:rPr>
        <w:t xml:space="preserve">GIG Cymru, gan gynnwys Bwrdd Iechyd Caerdydd a'r Fro os oes angen i ni gysylltu â'ch meddyg teulu neu Wasanaeth Ambiwlans Cymru oherwydd argyfwng meddygol neu atgyfeiriad ymlaen i'r clinigau acíwt neu eiddilwch. </w:t>
      </w:r>
    </w:p>
    <w:p w14:paraId="61702C95" w14:textId="77777777" w:rsidR="009812A2" w:rsidRPr="00683CF3" w:rsidRDefault="000149AC" w:rsidP="00683CF3">
      <w:pPr>
        <w:pStyle w:val="ListParagraph"/>
        <w:numPr>
          <w:ilvl w:val="0"/>
          <w:numId w:val="5"/>
        </w:num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Eich Asiantaeth Gofal gofrestredig (os oes un gennych) os oes angen i ni gysylltu â hi ar eich rhan, neu ar ran eich teulu, eich ffrindiau, eich cysylltiadau dynodedig</w:t>
      </w:r>
    </w:p>
    <w:p w14:paraId="276B3429" w14:textId="77777777" w:rsidR="00037720" w:rsidRPr="00683CF3" w:rsidRDefault="000149AC" w:rsidP="00683CF3">
      <w:pPr>
        <w:pStyle w:val="ListParagraph"/>
        <w:numPr>
          <w:ilvl w:val="0"/>
          <w:numId w:val="5"/>
        </w:num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Eich</w:t>
      </w:r>
      <w:r>
        <w:rPr>
          <w:rFonts w:ascii="Arial" w:eastAsia="Arial" w:hAnsi="Arial" w:cs="Arial"/>
          <w:color w:val="000000"/>
          <w:sz w:val="20"/>
          <w:szCs w:val="20"/>
          <w:lang w:val="cy-GB" w:eastAsia="en-GB"/>
        </w:rPr>
        <w:t xml:space="preserve"> meddyg teulu oherwydd argyfwng meddygol</w:t>
      </w:r>
    </w:p>
    <w:p w14:paraId="56BCCF2D" w14:textId="77777777" w:rsidR="487804F0" w:rsidRDefault="000149AC" w:rsidP="3DABEB5F">
      <w:pPr>
        <w:pStyle w:val="ListParagraph"/>
        <w:numPr>
          <w:ilvl w:val="0"/>
          <w:numId w:val="5"/>
        </w:numPr>
        <w:spacing w:after="375" w:line="240" w:lineRule="auto"/>
        <w:jc w:val="both"/>
        <w:rPr>
          <w:color w:val="000000" w:themeColor="text1"/>
          <w:sz w:val="20"/>
          <w:szCs w:val="20"/>
          <w:lang w:val="en-US" w:eastAsia="en-GB"/>
        </w:rPr>
      </w:pPr>
      <w:r>
        <w:rPr>
          <w:rFonts w:ascii="Arial" w:eastAsia="Arial" w:hAnsi="Arial" w:cs="Arial"/>
          <w:color w:val="000000"/>
          <w:sz w:val="20"/>
          <w:szCs w:val="20"/>
          <w:lang w:val="cy-GB" w:eastAsia="en-GB"/>
        </w:rPr>
        <w:t>Heddlu De Cymru</w:t>
      </w:r>
    </w:p>
    <w:p w14:paraId="2464D9BA" w14:textId="77777777" w:rsidR="00037720" w:rsidRPr="00683CF3" w:rsidRDefault="000149AC" w:rsidP="00683CF3">
      <w:pPr>
        <w:pStyle w:val="ListParagraph"/>
        <w:numPr>
          <w:ilvl w:val="0"/>
          <w:numId w:val="5"/>
        </w:num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Gwasanaeth Ambiwlans Cymru oherwydd argyfwng meddygol</w:t>
      </w:r>
    </w:p>
    <w:p w14:paraId="4C016905" w14:textId="77777777" w:rsidR="009812A2" w:rsidRPr="008139A2" w:rsidRDefault="000149AC" w:rsidP="00683CF3">
      <w:pPr>
        <w:pStyle w:val="ListParagraph"/>
        <w:numPr>
          <w:ilvl w:val="0"/>
          <w:numId w:val="5"/>
        </w:numPr>
        <w:spacing w:after="375" w:line="240" w:lineRule="auto"/>
        <w:jc w:val="both"/>
        <w:rPr>
          <w:rFonts w:ascii="Arial" w:eastAsia="Times New Roman" w:hAnsi="Arial" w:cs="Arial"/>
          <w:color w:val="000000" w:themeColor="text1"/>
          <w:sz w:val="20"/>
          <w:szCs w:val="20"/>
          <w:lang w:val="en-US" w:eastAsia="en-GB"/>
        </w:rPr>
      </w:pPr>
      <w:r>
        <w:rPr>
          <w:rFonts w:ascii="Arial" w:eastAsia="Arial" w:hAnsi="Arial" w:cs="Arial"/>
          <w:color w:val="000000"/>
          <w:sz w:val="20"/>
          <w:szCs w:val="20"/>
          <w:lang w:val="cy-GB" w:eastAsia="en-GB"/>
        </w:rPr>
        <w:t>Gwasanaeth Tân De Cymru oherwydd argyfwng yn eich cartref yn cynnwys synhwyrydd mwg wedi’i actifadu</w:t>
      </w:r>
    </w:p>
    <w:p w14:paraId="6D26C459" w14:textId="77777777" w:rsidR="008D2EC3" w:rsidRPr="008139A2" w:rsidRDefault="000149AC" w:rsidP="00683CF3">
      <w:pPr>
        <w:pStyle w:val="ListParagraph"/>
        <w:numPr>
          <w:ilvl w:val="0"/>
          <w:numId w:val="5"/>
        </w:numPr>
        <w:spacing w:after="375" w:line="240" w:lineRule="auto"/>
        <w:jc w:val="both"/>
        <w:rPr>
          <w:rFonts w:ascii="Arial" w:eastAsia="Times New Roman" w:hAnsi="Arial" w:cs="Arial"/>
          <w:color w:val="000000" w:themeColor="text1"/>
          <w:sz w:val="20"/>
          <w:szCs w:val="20"/>
          <w:lang w:val="en-US" w:eastAsia="en-GB"/>
        </w:rPr>
      </w:pPr>
      <w:r>
        <w:rPr>
          <w:rFonts w:ascii="Arial" w:eastAsia="Arial" w:hAnsi="Arial" w:cs="Arial"/>
          <w:color w:val="000000"/>
          <w:sz w:val="20"/>
          <w:szCs w:val="20"/>
          <w:lang w:val="cy-GB" w:eastAsia="en-GB"/>
        </w:rPr>
        <w:t>Cyngor Bwrdeistref Sirol Caerffili at ddibenion anghenion adfer wedi trychineb.</w:t>
      </w:r>
    </w:p>
    <w:p w14:paraId="03477AE1" w14:textId="77777777" w:rsidR="00E67299" w:rsidRPr="008139A2" w:rsidRDefault="000149AC" w:rsidP="00683CF3">
      <w:pPr>
        <w:pStyle w:val="ListParagraph"/>
        <w:numPr>
          <w:ilvl w:val="0"/>
          <w:numId w:val="5"/>
        </w:numPr>
        <w:spacing w:after="375" w:line="240" w:lineRule="auto"/>
        <w:jc w:val="both"/>
        <w:rPr>
          <w:rFonts w:ascii="Arial" w:eastAsia="Times New Roman" w:hAnsi="Arial" w:cs="Arial"/>
          <w:color w:val="000000" w:themeColor="text1"/>
          <w:sz w:val="20"/>
          <w:szCs w:val="20"/>
          <w:lang w:val="en-US" w:eastAsia="en-GB"/>
        </w:rPr>
      </w:pPr>
      <w:r>
        <w:rPr>
          <w:rFonts w:ascii="Arial" w:eastAsia="Arial" w:hAnsi="Arial" w:cs="Arial"/>
          <w:color w:val="000000"/>
          <w:sz w:val="20"/>
          <w:szCs w:val="20"/>
          <w:lang w:val="cy-GB" w:eastAsia="en-GB"/>
        </w:rPr>
        <w:t xml:space="preserve">Yokeru at ddibenion galwadau deallusrwydd artiffisial. </w:t>
      </w:r>
    </w:p>
    <w:p w14:paraId="6841B69E" w14:textId="77777777" w:rsidR="00E67299" w:rsidRPr="008139A2" w:rsidRDefault="000149AC" w:rsidP="00683CF3">
      <w:pPr>
        <w:pStyle w:val="ListParagraph"/>
        <w:numPr>
          <w:ilvl w:val="0"/>
          <w:numId w:val="5"/>
        </w:numPr>
        <w:spacing w:after="375" w:line="240" w:lineRule="auto"/>
        <w:jc w:val="both"/>
        <w:rPr>
          <w:rFonts w:ascii="Arial" w:eastAsia="Times New Roman" w:hAnsi="Arial" w:cs="Arial"/>
          <w:color w:val="000000" w:themeColor="text1"/>
          <w:sz w:val="20"/>
          <w:szCs w:val="20"/>
          <w:lang w:val="en-US" w:eastAsia="en-GB"/>
        </w:rPr>
      </w:pPr>
      <w:r>
        <w:rPr>
          <w:rFonts w:ascii="Arial" w:eastAsia="Arial" w:hAnsi="Arial" w:cs="Arial"/>
          <w:color w:val="000000"/>
          <w:sz w:val="20"/>
          <w:szCs w:val="20"/>
          <w:lang w:val="cy-GB" w:eastAsia="en-GB"/>
        </w:rPr>
        <w:t xml:space="preserve">Gofal a Thrwsio at ddibenion gosod y blwch allweddi’n ddiogel ar gyfer ein Gwasanaeth Ymateb Symudol. </w:t>
      </w:r>
    </w:p>
    <w:p w14:paraId="3C07C409" w14:textId="77777777" w:rsidR="00F4523D" w:rsidRPr="000149AC" w:rsidRDefault="000149AC" w:rsidP="00683CF3">
      <w:pPr>
        <w:pStyle w:val="ListParagraph"/>
        <w:numPr>
          <w:ilvl w:val="0"/>
          <w:numId w:val="5"/>
        </w:numPr>
        <w:spacing w:after="375" w:line="240" w:lineRule="auto"/>
        <w:jc w:val="both"/>
        <w:rPr>
          <w:rFonts w:ascii="Arial" w:eastAsia="Times New Roman" w:hAnsi="Arial" w:cs="Arial"/>
          <w:color w:val="000000" w:themeColor="text1"/>
          <w:sz w:val="20"/>
          <w:szCs w:val="20"/>
          <w:lang w:val="en-US" w:eastAsia="en-GB"/>
        </w:rPr>
      </w:pPr>
      <w:r>
        <w:rPr>
          <w:rFonts w:ascii="Arial" w:eastAsia="Arial" w:hAnsi="Arial" w:cs="Arial"/>
          <w:color w:val="000000"/>
          <w:sz w:val="20"/>
          <w:szCs w:val="20"/>
          <w:lang w:val="cy-GB" w:eastAsia="en-GB"/>
        </w:rPr>
        <w:t xml:space="preserve">Ein Darparwyr Platfform - Enovation ar gyfer Teleofal a Smartt Solutions ar gyfer Pryd ar Glud ar gyfer cynnal a chadw meddalwedd a diweddariadau. </w:t>
      </w:r>
    </w:p>
    <w:p w14:paraId="242FD1DD" w14:textId="77777777" w:rsidR="000149AC" w:rsidRPr="000149AC" w:rsidRDefault="000149AC" w:rsidP="000149AC">
      <w:pPr>
        <w:pStyle w:val="ListParagraph"/>
        <w:numPr>
          <w:ilvl w:val="0"/>
          <w:numId w:val="5"/>
        </w:numPr>
        <w:spacing w:after="375" w:line="240" w:lineRule="auto"/>
        <w:jc w:val="both"/>
        <w:rPr>
          <w:rFonts w:ascii="Arial" w:eastAsia="Times New Roman" w:hAnsi="Arial" w:cs="Arial"/>
          <w:color w:val="000000" w:themeColor="text1"/>
          <w:sz w:val="20"/>
          <w:szCs w:val="20"/>
          <w:lang w:val="en-US" w:eastAsia="en-GB"/>
        </w:rPr>
      </w:pPr>
      <w:proofErr w:type="spellStart"/>
      <w:r w:rsidRPr="000149AC">
        <w:rPr>
          <w:rFonts w:ascii="Arial" w:eastAsia="Arial" w:hAnsi="Arial" w:cs="Arial"/>
          <w:color w:val="000000"/>
          <w:sz w:val="20"/>
          <w:szCs w:val="20"/>
          <w:lang w:val="cy-GB" w:eastAsia="en-GB"/>
        </w:rPr>
        <w:t>Academia</w:t>
      </w:r>
      <w:proofErr w:type="spellEnd"/>
      <w:r w:rsidRPr="000149AC">
        <w:rPr>
          <w:rFonts w:ascii="Arial" w:eastAsia="Arial" w:hAnsi="Arial" w:cs="Arial"/>
          <w:color w:val="000000"/>
          <w:sz w:val="20"/>
          <w:szCs w:val="20"/>
          <w:lang w:val="cy-GB" w:eastAsia="en-GB"/>
        </w:rPr>
        <w:t>, gan gynnwys Prifysgol Abertawe, ar gyfer ymchwil i gwympiadau ac ymchwil i fodelau rhagfynegol ar gyfer atal cwympiadau.</w:t>
      </w:r>
    </w:p>
    <w:p w14:paraId="10F868AF" w14:textId="77777777" w:rsidR="006E3E38" w:rsidRPr="00683CF3" w:rsidRDefault="000149AC" w:rsidP="00683CF3">
      <w:pPr>
        <w:spacing w:after="150" w:line="240" w:lineRule="auto"/>
        <w:jc w:val="both"/>
        <w:outlineLvl w:val="2"/>
        <w:rPr>
          <w:rFonts w:ascii="Arial" w:eastAsia="Times New Roman" w:hAnsi="Arial" w:cs="Arial"/>
          <w:b/>
          <w:bCs/>
          <w:color w:val="000000"/>
          <w:sz w:val="20"/>
          <w:szCs w:val="20"/>
          <w:lang w:val="en-US" w:eastAsia="en-GB"/>
        </w:rPr>
      </w:pPr>
      <w:r>
        <w:rPr>
          <w:rFonts w:ascii="Arial" w:eastAsia="Arial" w:hAnsi="Arial" w:cs="Arial"/>
          <w:b/>
          <w:bCs/>
          <w:color w:val="000000"/>
          <w:sz w:val="20"/>
          <w:szCs w:val="20"/>
          <w:lang w:val="cy-GB" w:eastAsia="en-GB"/>
        </w:rPr>
        <w:t>Pa mor hir rydym yn cadw eich data personol?</w:t>
      </w:r>
    </w:p>
    <w:p w14:paraId="24D4CC21" w14:textId="77777777" w:rsidR="006E3E38" w:rsidRPr="008139A2" w:rsidRDefault="000149AC" w:rsidP="00683CF3">
      <w:pPr>
        <w:spacing w:after="375" w:line="240" w:lineRule="auto"/>
        <w:jc w:val="both"/>
        <w:rPr>
          <w:rFonts w:ascii="Arial" w:eastAsia="Times New Roman" w:hAnsi="Arial" w:cs="Arial"/>
          <w:color w:val="000000" w:themeColor="text1"/>
          <w:sz w:val="20"/>
          <w:szCs w:val="20"/>
          <w:lang w:val="en-US" w:eastAsia="en-GB"/>
        </w:rPr>
      </w:pPr>
      <w:r>
        <w:rPr>
          <w:rFonts w:ascii="Arial" w:eastAsia="Arial" w:hAnsi="Arial" w:cs="Arial"/>
          <w:color w:val="000000"/>
          <w:sz w:val="20"/>
          <w:szCs w:val="20"/>
          <w:lang w:val="cy-GB" w:eastAsia="en-GB"/>
        </w:rPr>
        <w:lastRenderedPageBreak/>
        <w:t>Mae Cyngor Caerdydd yn storio eich data’n ddiogel ar ei weinyddwyr yn ogystal â gweinyddwyr trydydd parti a gyflenwir fel rhan o'n platfform monitro teleofal.</w:t>
      </w:r>
    </w:p>
    <w:p w14:paraId="12A7DD91" w14:textId="77777777" w:rsidR="006E3E38" w:rsidRDefault="000149AC" w:rsidP="00683CF3">
      <w:pPr>
        <w:spacing w:after="375" w:line="240" w:lineRule="auto"/>
        <w:jc w:val="both"/>
        <w:rPr>
          <w:rFonts w:ascii="Arial" w:eastAsia="Times New Roman" w:hAnsi="Arial" w:cs="Arial"/>
          <w:color w:val="000000" w:themeColor="text1"/>
          <w:sz w:val="20"/>
          <w:szCs w:val="20"/>
          <w:lang w:val="en-US" w:eastAsia="en-GB"/>
        </w:rPr>
      </w:pPr>
      <w:r>
        <w:rPr>
          <w:rFonts w:ascii="Arial" w:eastAsia="Arial" w:hAnsi="Arial" w:cs="Arial"/>
          <w:color w:val="000000"/>
          <w:sz w:val="20"/>
          <w:szCs w:val="20"/>
          <w:lang w:val="cy-GB" w:eastAsia="en-GB"/>
        </w:rPr>
        <w:t>Bydd Cyngor Caerdydd yn cadw eich data personol am 12 mis o ddyddiad terfynu'r gwasanaeth, diben y cyfnod cadw hwn yw sicrhau bod y data ar gael os bydd cyrff llywodraethu yn gofyn am ymchwiliad o ran y gwasanaeth Teleofal/Pryd ar Glud ar ôl i'r cytundeb ddod i ben. Os bydd ymrwymiadau ariannol yn parhau, yna efallai y bydd Cyngor Caerdydd yn cadw eich data hyd nes y bodlonir y rhain. Ar ôl diwedd y cyfnod hwn, byddwn yn dileu eich data trwy ddileu eich cofnod o’n cronfeydd data neu drwy olygu eich cofnod.</w:t>
      </w:r>
    </w:p>
    <w:p w14:paraId="4CEBB368" w14:textId="77777777" w:rsidR="00F4523D" w:rsidRDefault="00F4523D" w:rsidP="00683CF3">
      <w:pPr>
        <w:spacing w:after="375" w:line="240" w:lineRule="auto"/>
        <w:jc w:val="both"/>
        <w:rPr>
          <w:rFonts w:ascii="Arial" w:eastAsia="Times New Roman" w:hAnsi="Arial" w:cs="Arial"/>
          <w:color w:val="000000" w:themeColor="text1"/>
          <w:sz w:val="20"/>
          <w:szCs w:val="20"/>
          <w:lang w:val="en-US" w:eastAsia="en-GB"/>
        </w:rPr>
      </w:pPr>
    </w:p>
    <w:p w14:paraId="094E6B4F" w14:textId="77777777" w:rsidR="006E3E38" w:rsidRPr="00683CF3" w:rsidRDefault="000149AC" w:rsidP="00683CF3">
      <w:pPr>
        <w:spacing w:after="150" w:line="240" w:lineRule="auto"/>
        <w:jc w:val="both"/>
        <w:outlineLvl w:val="2"/>
        <w:rPr>
          <w:rFonts w:ascii="Arial" w:eastAsia="Times New Roman" w:hAnsi="Arial" w:cs="Arial"/>
          <w:b/>
          <w:bCs/>
          <w:color w:val="000000"/>
          <w:sz w:val="20"/>
          <w:szCs w:val="20"/>
          <w:lang w:val="en-US" w:eastAsia="en-GB"/>
        </w:rPr>
      </w:pPr>
      <w:r>
        <w:rPr>
          <w:rFonts w:ascii="Arial" w:eastAsia="Arial" w:hAnsi="Arial" w:cs="Arial"/>
          <w:b/>
          <w:bCs/>
          <w:color w:val="000000"/>
          <w:sz w:val="20"/>
          <w:szCs w:val="20"/>
          <w:lang w:val="cy-GB" w:eastAsia="en-GB"/>
        </w:rPr>
        <w:t xml:space="preserve">Beth yw eich hawliau diogelu data? </w:t>
      </w:r>
    </w:p>
    <w:p w14:paraId="207776F7"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 xml:space="preserve">Hoffai Teleofal Caerdydd a Pryd ar Glud wneud yn siŵr eich bod yn gwbl ymwybodol o'ch holl hawliau diogelu data. Mae gan bob defnyddiwr hawl i'r canlynol: </w:t>
      </w:r>
    </w:p>
    <w:p w14:paraId="221B9D3A"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b/>
          <w:bCs/>
          <w:color w:val="000000"/>
          <w:sz w:val="20"/>
          <w:szCs w:val="20"/>
          <w:lang w:val="cy-GB" w:eastAsia="en-GB"/>
        </w:rPr>
        <w:t xml:space="preserve">Yr hawl i gael </w:t>
      </w:r>
      <w:r>
        <w:rPr>
          <w:rFonts w:ascii="Arial" w:eastAsia="Arial" w:hAnsi="Arial" w:cs="Arial"/>
          <w:b/>
          <w:bCs/>
          <w:color w:val="000000"/>
          <w:sz w:val="20"/>
          <w:szCs w:val="20"/>
          <w:lang w:val="cy-GB" w:eastAsia="en-GB"/>
        </w:rPr>
        <w:t>mynediad</w:t>
      </w:r>
      <w:r>
        <w:rPr>
          <w:rFonts w:ascii="Arial" w:eastAsia="Arial" w:hAnsi="Arial" w:cs="Arial"/>
          <w:color w:val="000000"/>
          <w:sz w:val="20"/>
          <w:szCs w:val="20"/>
          <w:lang w:val="cy-GB" w:eastAsia="en-GB"/>
        </w:rPr>
        <w:t xml:space="preserve"> – Mae gennych hawl i ofyn i Teleofal Caerdydd a Pryd ar Glud am gopïau o'ch data personol. </w:t>
      </w:r>
    </w:p>
    <w:p w14:paraId="186B7617"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b/>
          <w:bCs/>
          <w:color w:val="000000"/>
          <w:sz w:val="20"/>
          <w:szCs w:val="20"/>
          <w:lang w:val="cy-GB" w:eastAsia="en-GB"/>
        </w:rPr>
        <w:t>Yr hawl i gywiro</w:t>
      </w:r>
      <w:r>
        <w:rPr>
          <w:rFonts w:ascii="Arial" w:eastAsia="Arial" w:hAnsi="Arial" w:cs="Arial"/>
          <w:color w:val="000000"/>
          <w:sz w:val="20"/>
          <w:szCs w:val="20"/>
          <w:lang w:val="cy-GB" w:eastAsia="en-GB"/>
        </w:rPr>
        <w:t xml:space="preserve"> – Mae gennych hawl i ofyn i Teleofal Caerdydd a Pryd ar Glud gywiro unrhyw wybodaeth sy'n anghywir yn eich barn chi.  Mae gennych hefyd hawl i ofyn i Teleofal Caerdydd a Pryd ar Glud gwblhau'r wybodaeth sy'n anghyflawn yn eich barn chi.</w:t>
      </w:r>
    </w:p>
    <w:p w14:paraId="6D9E16C9"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b/>
          <w:bCs/>
          <w:color w:val="000000"/>
          <w:sz w:val="20"/>
          <w:szCs w:val="20"/>
          <w:lang w:val="cy-GB" w:eastAsia="en-GB"/>
        </w:rPr>
        <w:t>Yr hawl i ddileu</w:t>
      </w:r>
      <w:r>
        <w:rPr>
          <w:rFonts w:ascii="Arial" w:eastAsia="Arial" w:hAnsi="Arial" w:cs="Arial"/>
          <w:color w:val="000000"/>
          <w:sz w:val="20"/>
          <w:szCs w:val="20"/>
          <w:lang w:val="cy-GB" w:eastAsia="en-GB"/>
        </w:rPr>
        <w:t xml:space="preserve"> – Mae gennych hawl i ofyn i Teleofal Caerdydd a Pryd ar Glud ddileu eich data personol, dan rai amodau. </w:t>
      </w:r>
    </w:p>
    <w:p w14:paraId="64DD1354"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b/>
          <w:bCs/>
          <w:color w:val="000000"/>
          <w:sz w:val="20"/>
          <w:szCs w:val="20"/>
          <w:lang w:val="cy-GB" w:eastAsia="en-GB"/>
        </w:rPr>
        <w:t>Yr hawl i gyfyngu prosesu</w:t>
      </w:r>
      <w:r>
        <w:rPr>
          <w:rFonts w:ascii="Arial" w:eastAsia="Arial" w:hAnsi="Arial" w:cs="Arial"/>
          <w:color w:val="000000"/>
          <w:sz w:val="20"/>
          <w:szCs w:val="20"/>
          <w:lang w:val="cy-GB" w:eastAsia="en-GB"/>
        </w:rPr>
        <w:t xml:space="preserve"> – Mae gennych hawl i ofyn i Teleofal Caerdydd a Pryd ar Glud gyfyngu ar brosesu eich data personol, dan rai amodau.</w:t>
      </w:r>
    </w:p>
    <w:p w14:paraId="103B7687"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b/>
          <w:bCs/>
          <w:color w:val="000000"/>
          <w:sz w:val="20"/>
          <w:szCs w:val="20"/>
          <w:lang w:val="cy-GB" w:eastAsia="en-GB"/>
        </w:rPr>
        <w:t>Yr hawl i wrthwynebu prosesu</w:t>
      </w:r>
      <w:r>
        <w:rPr>
          <w:rFonts w:ascii="Arial" w:eastAsia="Arial" w:hAnsi="Arial" w:cs="Arial"/>
          <w:color w:val="000000"/>
          <w:sz w:val="20"/>
          <w:szCs w:val="20"/>
          <w:lang w:val="cy-GB" w:eastAsia="en-GB"/>
        </w:rPr>
        <w:t xml:space="preserve"> – Mae gennych hawl i wrthwynebu i Teleofal Caerdydd a Pryd ar Glud brosesu eich data personol, dan rai amodau.</w:t>
      </w:r>
    </w:p>
    <w:p w14:paraId="543ED9EE"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b/>
          <w:bCs/>
          <w:color w:val="000000"/>
          <w:sz w:val="20"/>
          <w:szCs w:val="20"/>
          <w:lang w:val="cy-GB" w:eastAsia="en-GB"/>
        </w:rPr>
        <w:t>Yr hawl i gludo data</w:t>
      </w:r>
      <w:r>
        <w:rPr>
          <w:rFonts w:ascii="Arial" w:eastAsia="Arial" w:hAnsi="Arial" w:cs="Arial"/>
          <w:color w:val="000000"/>
          <w:sz w:val="20"/>
          <w:szCs w:val="20"/>
          <w:lang w:val="cy-GB" w:eastAsia="en-GB"/>
        </w:rPr>
        <w:t xml:space="preserve"> – Mae gennych hawl i ofyn i Teleofal Caerdydd a Pryd ar Glud drosglwyddo'r data yr ydym wedi'i gasglu i sefydliad arall, neu'n uniongyrchol i chi, dan rai amodau.</w:t>
      </w:r>
    </w:p>
    <w:p w14:paraId="0A3B64D8"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 xml:space="preserve">Os gwnewch gais, bydd gennym un mis i ymateb i chi.  Os hoffech chi arfer unrhyw un o'r hawliau hyn, cysylltwch â ni ar ein cyfeiriad e-bost: </w:t>
      </w:r>
    </w:p>
    <w:p w14:paraId="23985CBB"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Ffoniwch ni ar: 02920 537080</w:t>
      </w:r>
    </w:p>
    <w:p w14:paraId="272A367F"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Neu ysgrifennwch atom:  Teleofal Caerdydd, Tŷ Willcox, Rhodfa Dunleavy, Bae Caerdydd, CF11 0BA</w:t>
      </w:r>
    </w:p>
    <w:p w14:paraId="19796155" w14:textId="77777777" w:rsidR="005F0D3F" w:rsidRPr="00683CF3" w:rsidRDefault="000149AC" w:rsidP="00683CF3">
      <w:pPr>
        <w:spacing w:after="375" w:line="240" w:lineRule="auto"/>
        <w:jc w:val="both"/>
        <w:rPr>
          <w:rFonts w:ascii="Arial" w:eastAsia="Times New Roman" w:hAnsi="Arial" w:cs="Arial"/>
          <w:b/>
          <w:color w:val="000000"/>
          <w:sz w:val="20"/>
          <w:szCs w:val="20"/>
          <w:lang w:val="en-US" w:eastAsia="en-GB"/>
        </w:rPr>
      </w:pPr>
      <w:r>
        <w:rPr>
          <w:rFonts w:ascii="Arial" w:eastAsia="Arial" w:hAnsi="Arial" w:cs="Arial"/>
          <w:b/>
          <w:bCs/>
          <w:color w:val="000000"/>
          <w:sz w:val="20"/>
          <w:szCs w:val="20"/>
          <w:lang w:val="cy-GB" w:eastAsia="en-GB"/>
        </w:rPr>
        <w:t>Ein sail gyfreithlon</w:t>
      </w:r>
    </w:p>
    <w:p w14:paraId="6097C063" w14:textId="77777777" w:rsidR="005F0D3F"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 xml:space="preserve">Ein sail gyfreithiol ar gyfer defnyddio eich data personol yn gyffredinol fydd un neu ragor o'r canlynol: </w:t>
      </w:r>
    </w:p>
    <w:p w14:paraId="38BC6CE2" w14:textId="77777777" w:rsidR="00683CF3" w:rsidRPr="00683CF3" w:rsidRDefault="000149AC" w:rsidP="00683CF3">
      <w:pPr>
        <w:pStyle w:val="ListParagraph"/>
        <w:numPr>
          <w:ilvl w:val="0"/>
          <w:numId w:val="11"/>
        </w:num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Contract, lle rydych chi neu aelod o'ch teulu wedi ymrwymo i gontract gyda ni er mwyn derbyn y gwasanaethau Teleofal a/neu Pryd ar Glud</w:t>
      </w:r>
    </w:p>
    <w:p w14:paraId="2FA9E88E" w14:textId="77777777" w:rsidR="00683CF3" w:rsidRPr="00683CF3" w:rsidRDefault="000149AC" w:rsidP="00683CF3">
      <w:pPr>
        <w:pStyle w:val="ListParagraph"/>
        <w:numPr>
          <w:ilvl w:val="0"/>
          <w:numId w:val="11"/>
        </w:num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Caniatâd, lle rydych wedi rhoi caniatâd i gael eich cyfeirio i dderbyn gwasanaethau ychwanegol neu ohebiaeth farchnata</w:t>
      </w:r>
    </w:p>
    <w:p w14:paraId="244B49E2" w14:textId="77777777" w:rsidR="00683CF3" w:rsidRPr="00683CF3" w:rsidRDefault="000149AC" w:rsidP="00683CF3">
      <w:pPr>
        <w:pStyle w:val="ListParagraph"/>
        <w:numPr>
          <w:ilvl w:val="0"/>
          <w:numId w:val="11"/>
        </w:num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lastRenderedPageBreak/>
        <w:t>Buddiant allweddol i fywyd, lle mae angen i ni brosesu eich gwybodaeth mewn argyfwng</w:t>
      </w:r>
    </w:p>
    <w:p w14:paraId="775E22B6" w14:textId="77777777" w:rsidR="005F0D3F" w:rsidRPr="000149AC" w:rsidRDefault="000149AC" w:rsidP="00683CF3">
      <w:pPr>
        <w:pStyle w:val="ListParagraph"/>
        <w:numPr>
          <w:ilvl w:val="0"/>
          <w:numId w:val="11"/>
        </w:num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 xml:space="preserve">Pan fydd prosesu'n angenrheidiol er mwyn cydymffurfio â rhwymedigaeth gyfreithiol yr ydym yn ddarostyngedig iddi </w:t>
      </w:r>
    </w:p>
    <w:p w14:paraId="74A3FAD0" w14:textId="504601B2" w:rsidR="000149AC" w:rsidRPr="000149AC" w:rsidRDefault="000149AC" w:rsidP="000149AC">
      <w:pPr>
        <w:pStyle w:val="ListParagraph"/>
        <w:numPr>
          <w:ilvl w:val="0"/>
          <w:numId w:val="11"/>
        </w:numPr>
        <w:spacing w:after="375" w:line="240" w:lineRule="auto"/>
        <w:jc w:val="both"/>
        <w:rPr>
          <w:rFonts w:ascii="Arial" w:eastAsia="Times New Roman" w:hAnsi="Arial" w:cs="Arial"/>
          <w:color w:val="000000"/>
          <w:sz w:val="20"/>
          <w:szCs w:val="20"/>
          <w:lang w:val="en-US" w:eastAsia="en-GB"/>
        </w:rPr>
      </w:pPr>
      <w:r w:rsidRPr="000149AC">
        <w:rPr>
          <w:rFonts w:ascii="Arial" w:eastAsia="Arial" w:hAnsi="Arial" w:cs="Arial"/>
          <w:color w:val="000000"/>
          <w:sz w:val="20"/>
          <w:szCs w:val="20"/>
          <w:lang w:val="cy-GB" w:eastAsia="en-GB"/>
        </w:rPr>
        <w:t>Ar gyfer ymchwil, lle mae cyfleoedd yn bodoli i ragweld cwympiadau yn y dyfodol ac i gynyddu dealltwriaeth ynghylch sut a pham y mae cwympiadau'n digwydd.</w:t>
      </w:r>
    </w:p>
    <w:p w14:paraId="7166A87C" w14:textId="77777777" w:rsidR="00683CF3" w:rsidRPr="00683CF3" w:rsidRDefault="000149AC" w:rsidP="00683CF3">
      <w:pPr>
        <w:pStyle w:val="ListParagraph"/>
        <w:numPr>
          <w:ilvl w:val="0"/>
          <w:numId w:val="11"/>
        </w:num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A</w:t>
      </w:r>
      <w:r>
        <w:rPr>
          <w:rFonts w:ascii="Arial" w:eastAsia="Arial" w:hAnsi="Arial" w:cs="Arial"/>
          <w:color w:val="000000"/>
          <w:sz w:val="20"/>
          <w:szCs w:val="20"/>
          <w:lang w:val="cy-GB" w:eastAsia="en-GB"/>
        </w:rPr>
        <w:t>t ddibenion ein buddiannau dilys</w:t>
      </w:r>
    </w:p>
    <w:p w14:paraId="0A5A8D5E" w14:textId="77777777" w:rsidR="006E3E38" w:rsidRPr="00683CF3" w:rsidRDefault="000149AC" w:rsidP="00683CF3">
      <w:pPr>
        <w:spacing w:after="150" w:line="240" w:lineRule="auto"/>
        <w:jc w:val="both"/>
        <w:outlineLvl w:val="2"/>
        <w:rPr>
          <w:rFonts w:ascii="Arial" w:eastAsia="Times New Roman" w:hAnsi="Arial" w:cs="Arial"/>
          <w:b/>
          <w:bCs/>
          <w:color w:val="000000"/>
          <w:sz w:val="20"/>
          <w:szCs w:val="20"/>
          <w:lang w:val="en-US" w:eastAsia="en-GB"/>
        </w:rPr>
      </w:pPr>
      <w:r>
        <w:rPr>
          <w:rFonts w:ascii="Arial" w:eastAsia="Arial" w:hAnsi="Arial" w:cs="Arial"/>
          <w:b/>
          <w:bCs/>
          <w:color w:val="000000"/>
          <w:sz w:val="20"/>
          <w:szCs w:val="20"/>
          <w:lang w:val="cy-GB" w:eastAsia="en-GB"/>
        </w:rPr>
        <w:t>Polisïau preifatrwydd gwefannau eraill</w:t>
      </w:r>
    </w:p>
    <w:p w14:paraId="4EEE0D6A"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Mae gwefan Teleofal Caerdydd a Pryd ar Glud yn cynnwys dolenni i wefannau eraill. Dim ond i'n gwefan ni y mae ein polisi preifatrwydd yn berthnasol, felly os byddwch yn clicio ar ddolen i wefan arall, dylech ddarllen ei pholisi preifatrwydd hi.</w:t>
      </w:r>
    </w:p>
    <w:p w14:paraId="1D85732D" w14:textId="77777777" w:rsidR="00683CF3"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 xml:space="preserve">I gael rhagor o wybodaeth am sut y mae Cyngor Caerdydd yn prosesu data personol, gweler ein  polisi preifatrwydd llawn yma: </w:t>
      </w:r>
      <w:hyperlink r:id="rId13" w:history="1">
        <w:r w:rsidR="00683CF3">
          <w:rPr>
            <w:rFonts w:ascii="Arial" w:eastAsia="Arial" w:hAnsi="Arial" w:cs="Arial"/>
            <w:color w:val="0000FF"/>
            <w:sz w:val="20"/>
            <w:szCs w:val="20"/>
            <w:u w:val="single"/>
            <w:lang w:val="cy-GB" w:eastAsia="en-GB"/>
          </w:rPr>
          <w:t>Hysbysiad Preifatrwydd (caerdydd.gov.uk)</w:t>
        </w:r>
      </w:hyperlink>
    </w:p>
    <w:p w14:paraId="23A04CC2" w14:textId="77777777" w:rsidR="006E3E38" w:rsidRPr="00683CF3" w:rsidRDefault="000149AC" w:rsidP="00683CF3">
      <w:pPr>
        <w:spacing w:after="150" w:line="240" w:lineRule="auto"/>
        <w:jc w:val="both"/>
        <w:outlineLvl w:val="2"/>
        <w:rPr>
          <w:rFonts w:ascii="Arial" w:eastAsia="Times New Roman" w:hAnsi="Arial" w:cs="Arial"/>
          <w:b/>
          <w:bCs/>
          <w:color w:val="000000"/>
          <w:sz w:val="20"/>
          <w:szCs w:val="20"/>
          <w:lang w:val="en-US" w:eastAsia="en-GB"/>
        </w:rPr>
      </w:pPr>
      <w:r>
        <w:rPr>
          <w:rFonts w:ascii="Arial" w:eastAsia="Arial" w:hAnsi="Arial" w:cs="Arial"/>
          <w:b/>
          <w:bCs/>
          <w:color w:val="000000"/>
          <w:sz w:val="20"/>
          <w:szCs w:val="20"/>
          <w:lang w:val="cy-GB" w:eastAsia="en-GB"/>
        </w:rPr>
        <w:t>Newidiadau i'n polisi preifatrwydd</w:t>
      </w:r>
    </w:p>
    <w:p w14:paraId="57AD65EC"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Mae Teleofal Caerdydd yn adolygu ei bolisi preifatrwydd yn rheolaidd ac yn rhoi unrhyw ddiweddariadau ar y dudalen we hon. Diweddarwyd y polisi preifatrwydd hwn ddiwethaf ar 07/04/2022.</w:t>
      </w:r>
    </w:p>
    <w:p w14:paraId="322BF876" w14:textId="77777777" w:rsidR="006E3E38" w:rsidRPr="00683CF3" w:rsidRDefault="000149AC" w:rsidP="00683CF3">
      <w:pPr>
        <w:spacing w:after="150" w:line="240" w:lineRule="auto"/>
        <w:jc w:val="both"/>
        <w:outlineLvl w:val="2"/>
        <w:rPr>
          <w:rFonts w:ascii="Arial" w:eastAsia="Times New Roman" w:hAnsi="Arial" w:cs="Arial"/>
          <w:b/>
          <w:bCs/>
          <w:color w:val="000000"/>
          <w:sz w:val="20"/>
          <w:szCs w:val="20"/>
          <w:lang w:val="en-US" w:eastAsia="en-GB"/>
        </w:rPr>
      </w:pPr>
      <w:r>
        <w:rPr>
          <w:rFonts w:ascii="Arial" w:eastAsia="Arial" w:hAnsi="Arial" w:cs="Arial"/>
          <w:b/>
          <w:bCs/>
          <w:color w:val="000000"/>
          <w:sz w:val="20"/>
          <w:szCs w:val="20"/>
          <w:lang w:val="cy-GB" w:eastAsia="en-GB"/>
        </w:rPr>
        <w:t xml:space="preserve">Sut i gysylltu â ni </w:t>
      </w:r>
    </w:p>
    <w:p w14:paraId="5BE785A8"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Os bydd gennych unrhyw gwestiynau am bolisïau preifatrwydd Teleofal Caerdydd a Pryd ar Glud neu’r data rydym yn ei gadw amdanoch chi, neu os hoffech chi arfer un o’ch hawliau diogelu data, mae croeso i chi gysylltu â ni.</w:t>
      </w:r>
    </w:p>
    <w:p w14:paraId="5BFF601C"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 xml:space="preserve">E-bostiwch ni yn: </w:t>
      </w:r>
      <w:hyperlink r:id="rId14" w:history="1">
        <w:r w:rsidR="006E3E38">
          <w:rPr>
            <w:rFonts w:ascii="Arial" w:eastAsia="Arial" w:hAnsi="Arial" w:cs="Arial"/>
            <w:color w:val="0000FF"/>
            <w:sz w:val="20"/>
            <w:szCs w:val="20"/>
            <w:u w:val="single"/>
            <w:lang w:val="cy-GB" w:eastAsia="en-GB"/>
          </w:rPr>
          <w:t>teleofal@caerdydd.gov.uk</w:t>
        </w:r>
      </w:hyperlink>
      <w:r>
        <w:rPr>
          <w:rFonts w:ascii="Arial" w:eastAsia="Arial" w:hAnsi="Arial" w:cs="Arial"/>
          <w:color w:val="000000"/>
          <w:sz w:val="20"/>
          <w:szCs w:val="20"/>
          <w:lang w:val="cy-GB" w:eastAsia="en-GB"/>
        </w:rPr>
        <w:t xml:space="preserve"> </w:t>
      </w:r>
    </w:p>
    <w:p w14:paraId="6F170975"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Ffoniwch ni:  02920537080</w:t>
      </w:r>
    </w:p>
    <w:p w14:paraId="61D2ADEF" w14:textId="77777777" w:rsidR="006E3E38"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Neu ysgrifennwch atom: Teleofal Caerdydd, Tŷ Willcox, Rhodfa Dunleavy, Bae Caerdydd, CF11 0BA</w:t>
      </w:r>
    </w:p>
    <w:p w14:paraId="6A67A155" w14:textId="77777777" w:rsidR="006E3E38" w:rsidRPr="00683CF3" w:rsidRDefault="000149AC" w:rsidP="00683CF3">
      <w:pPr>
        <w:spacing w:after="150" w:line="240" w:lineRule="auto"/>
        <w:jc w:val="both"/>
        <w:outlineLvl w:val="2"/>
        <w:rPr>
          <w:rFonts w:ascii="Arial" w:eastAsia="Times New Roman" w:hAnsi="Arial" w:cs="Arial"/>
          <w:b/>
          <w:bCs/>
          <w:color w:val="000000"/>
          <w:sz w:val="20"/>
          <w:szCs w:val="20"/>
          <w:lang w:val="en-US" w:eastAsia="en-GB"/>
        </w:rPr>
      </w:pPr>
      <w:r>
        <w:rPr>
          <w:rFonts w:ascii="Arial" w:eastAsia="Arial" w:hAnsi="Arial" w:cs="Arial"/>
          <w:b/>
          <w:bCs/>
          <w:color w:val="000000"/>
          <w:sz w:val="20"/>
          <w:szCs w:val="20"/>
          <w:lang w:val="cy-GB" w:eastAsia="en-GB"/>
        </w:rPr>
        <w:t xml:space="preserve">Sut i gysylltu â’r awdurdod priodol  </w:t>
      </w:r>
    </w:p>
    <w:p w14:paraId="24A52F38" w14:textId="77777777" w:rsidR="009A3672" w:rsidRPr="00683CF3" w:rsidRDefault="000149AC" w:rsidP="00683CF3">
      <w:pPr>
        <w:spacing w:after="375" w:line="240" w:lineRule="auto"/>
        <w:jc w:val="both"/>
        <w:rPr>
          <w:rFonts w:ascii="Arial" w:eastAsia="Times New Roman" w:hAnsi="Arial" w:cs="Arial"/>
          <w:color w:val="000000"/>
          <w:sz w:val="20"/>
          <w:szCs w:val="20"/>
          <w:lang w:val="en-US" w:eastAsia="en-GB"/>
        </w:rPr>
      </w:pPr>
      <w:r>
        <w:rPr>
          <w:rFonts w:ascii="Arial" w:eastAsia="Arial" w:hAnsi="Arial" w:cs="Arial"/>
          <w:color w:val="000000"/>
          <w:sz w:val="20"/>
          <w:szCs w:val="20"/>
          <w:lang w:val="cy-GB" w:eastAsia="en-GB"/>
        </w:rPr>
        <w:t xml:space="preserve">Os hoffech chi gyflwyno cwyn neu os teimlwch nad yw Teleofal Caerdydd a/neu Pryd ar Glud wedi mynd i'r afael â'ch pryder mewn modd boddhaol, gallwch gysylltu â Swyddfa'r Comisiynydd Gwybodaeth drwy ei gwefan </w:t>
      </w:r>
      <w:hyperlink r:id="rId15" w:history="1">
        <w:r w:rsidR="009A3672">
          <w:rPr>
            <w:rFonts w:ascii="Arial" w:eastAsia="Arial" w:hAnsi="Arial" w:cs="Arial"/>
            <w:color w:val="0000FF"/>
            <w:sz w:val="20"/>
            <w:szCs w:val="20"/>
            <w:u w:val="single"/>
            <w:lang w:val="cy-GB" w:eastAsia="en-GB"/>
          </w:rPr>
          <w:t>Eich pryderon ynghylch gwybodaeth bersonol | SCG</w:t>
        </w:r>
      </w:hyperlink>
      <w:r>
        <w:rPr>
          <w:rFonts w:ascii="Arial" w:eastAsia="Arial" w:hAnsi="Arial" w:cs="Arial"/>
          <w:sz w:val="20"/>
          <w:szCs w:val="20"/>
          <w:lang w:val="cy-GB" w:eastAsia="en-GB"/>
        </w:rPr>
        <w:t xml:space="preserve"> neu drwy ffonio 0303 123 1113.  </w:t>
      </w:r>
    </w:p>
    <w:sectPr w:rsidR="009A3672" w:rsidRPr="00683CF3">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EEDE7" w14:textId="77777777" w:rsidR="000149AC" w:rsidRDefault="000149AC">
      <w:pPr>
        <w:spacing w:after="0" w:line="240" w:lineRule="auto"/>
      </w:pPr>
      <w:r>
        <w:separator/>
      </w:r>
    </w:p>
  </w:endnote>
  <w:endnote w:type="continuationSeparator" w:id="0">
    <w:p w14:paraId="52A4DAF2" w14:textId="77777777" w:rsidR="000149AC" w:rsidRDefault="0001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9AE37" w14:textId="77777777" w:rsidR="000149AC" w:rsidRDefault="000149AC">
      <w:pPr>
        <w:spacing w:after="0" w:line="240" w:lineRule="auto"/>
      </w:pPr>
      <w:r>
        <w:separator/>
      </w:r>
    </w:p>
  </w:footnote>
  <w:footnote w:type="continuationSeparator" w:id="0">
    <w:p w14:paraId="099D3057" w14:textId="77777777" w:rsidR="000149AC" w:rsidRDefault="00014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A290" w14:textId="77777777" w:rsidR="009219CA" w:rsidRDefault="000149AC">
    <w:pPr>
      <w:pStyle w:val="Header"/>
    </w:pPr>
    <w:r>
      <w:rPr>
        <w:noProof/>
        <w:lang w:eastAsia="en-GB"/>
      </w:rPr>
      <w:drawing>
        <wp:anchor distT="0" distB="0" distL="114300" distR="114300" simplePos="0" relativeHeight="251659264" behindDoc="1" locked="0" layoutInCell="1" allowOverlap="1" wp14:anchorId="5ED89CDA" wp14:editId="37064664">
          <wp:simplePos x="0" y="0"/>
          <wp:positionH relativeFrom="margin">
            <wp:align>left</wp:align>
          </wp:positionH>
          <wp:positionV relativeFrom="paragraph">
            <wp:posOffset>-81657</wp:posOffset>
          </wp:positionV>
          <wp:extent cx="1171575" cy="5756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care Logo.png"/>
                  <pic:cNvPicPr/>
                </pic:nvPicPr>
                <pic:blipFill>
                  <a:blip r:embed="rId1">
                    <a:extLst>
                      <a:ext uri="{28A0092B-C50C-407E-A947-70E740481C1C}">
                        <a14:useLocalDpi xmlns:a14="http://schemas.microsoft.com/office/drawing/2010/main" val="0"/>
                      </a:ext>
                    </a:extLst>
                  </a:blip>
                  <a:stretch>
                    <a:fillRect/>
                  </a:stretch>
                </pic:blipFill>
                <pic:spPr>
                  <a:xfrm>
                    <a:off x="0" y="0"/>
                    <a:ext cx="1171575" cy="575688"/>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06C73316" wp14:editId="22FF94C8">
          <wp:simplePos x="0" y="0"/>
          <wp:positionH relativeFrom="margin">
            <wp:posOffset>5133975</wp:posOffset>
          </wp:positionH>
          <wp:positionV relativeFrom="paragraph">
            <wp:posOffset>-163830</wp:posOffset>
          </wp:positionV>
          <wp:extent cx="704850"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_logo_red.jpg"/>
                  <pic:cNvPicPr/>
                </pic:nvPicPr>
                <pic:blipFill>
                  <a:blip r:embed="rId2">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85A"/>
    <w:multiLevelType w:val="multilevel"/>
    <w:tmpl w:val="5C44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B39B4"/>
    <w:multiLevelType w:val="multilevel"/>
    <w:tmpl w:val="C1FE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133E6"/>
    <w:multiLevelType w:val="multilevel"/>
    <w:tmpl w:val="7DD2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42D40"/>
    <w:multiLevelType w:val="multilevel"/>
    <w:tmpl w:val="6CE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E74DF"/>
    <w:multiLevelType w:val="multilevel"/>
    <w:tmpl w:val="E1D2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253FD"/>
    <w:multiLevelType w:val="multilevel"/>
    <w:tmpl w:val="B6C6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44CA3"/>
    <w:multiLevelType w:val="multilevel"/>
    <w:tmpl w:val="872E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61CFD"/>
    <w:multiLevelType w:val="multilevel"/>
    <w:tmpl w:val="88B6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57446"/>
    <w:multiLevelType w:val="hybridMultilevel"/>
    <w:tmpl w:val="DCB838EA"/>
    <w:lvl w:ilvl="0" w:tplc="ABA8FC3A">
      <w:start w:val="1"/>
      <w:numFmt w:val="bullet"/>
      <w:lvlText w:val=""/>
      <w:lvlJc w:val="left"/>
      <w:pPr>
        <w:ind w:left="720" w:hanging="360"/>
      </w:pPr>
      <w:rPr>
        <w:rFonts w:ascii="Symbol" w:hAnsi="Symbol" w:hint="default"/>
      </w:rPr>
    </w:lvl>
    <w:lvl w:ilvl="1" w:tplc="02246B92" w:tentative="1">
      <w:start w:val="1"/>
      <w:numFmt w:val="bullet"/>
      <w:lvlText w:val="o"/>
      <w:lvlJc w:val="left"/>
      <w:pPr>
        <w:ind w:left="1440" w:hanging="360"/>
      </w:pPr>
      <w:rPr>
        <w:rFonts w:ascii="Courier New" w:hAnsi="Courier New" w:cs="Courier New" w:hint="default"/>
      </w:rPr>
    </w:lvl>
    <w:lvl w:ilvl="2" w:tplc="3132D440" w:tentative="1">
      <w:start w:val="1"/>
      <w:numFmt w:val="bullet"/>
      <w:lvlText w:val=""/>
      <w:lvlJc w:val="left"/>
      <w:pPr>
        <w:ind w:left="2160" w:hanging="360"/>
      </w:pPr>
      <w:rPr>
        <w:rFonts w:ascii="Wingdings" w:hAnsi="Wingdings" w:hint="default"/>
      </w:rPr>
    </w:lvl>
    <w:lvl w:ilvl="3" w:tplc="2710DCF6" w:tentative="1">
      <w:start w:val="1"/>
      <w:numFmt w:val="bullet"/>
      <w:lvlText w:val=""/>
      <w:lvlJc w:val="left"/>
      <w:pPr>
        <w:ind w:left="2880" w:hanging="360"/>
      </w:pPr>
      <w:rPr>
        <w:rFonts w:ascii="Symbol" w:hAnsi="Symbol" w:hint="default"/>
      </w:rPr>
    </w:lvl>
    <w:lvl w:ilvl="4" w:tplc="7068D70C" w:tentative="1">
      <w:start w:val="1"/>
      <w:numFmt w:val="bullet"/>
      <w:lvlText w:val="o"/>
      <w:lvlJc w:val="left"/>
      <w:pPr>
        <w:ind w:left="3600" w:hanging="360"/>
      </w:pPr>
      <w:rPr>
        <w:rFonts w:ascii="Courier New" w:hAnsi="Courier New" w:cs="Courier New" w:hint="default"/>
      </w:rPr>
    </w:lvl>
    <w:lvl w:ilvl="5" w:tplc="963605CE" w:tentative="1">
      <w:start w:val="1"/>
      <w:numFmt w:val="bullet"/>
      <w:lvlText w:val=""/>
      <w:lvlJc w:val="left"/>
      <w:pPr>
        <w:ind w:left="4320" w:hanging="360"/>
      </w:pPr>
      <w:rPr>
        <w:rFonts w:ascii="Wingdings" w:hAnsi="Wingdings" w:hint="default"/>
      </w:rPr>
    </w:lvl>
    <w:lvl w:ilvl="6" w:tplc="08526CD0" w:tentative="1">
      <w:start w:val="1"/>
      <w:numFmt w:val="bullet"/>
      <w:lvlText w:val=""/>
      <w:lvlJc w:val="left"/>
      <w:pPr>
        <w:ind w:left="5040" w:hanging="360"/>
      </w:pPr>
      <w:rPr>
        <w:rFonts w:ascii="Symbol" w:hAnsi="Symbol" w:hint="default"/>
      </w:rPr>
    </w:lvl>
    <w:lvl w:ilvl="7" w:tplc="EC0AD66A" w:tentative="1">
      <w:start w:val="1"/>
      <w:numFmt w:val="bullet"/>
      <w:lvlText w:val="o"/>
      <w:lvlJc w:val="left"/>
      <w:pPr>
        <w:ind w:left="5760" w:hanging="360"/>
      </w:pPr>
      <w:rPr>
        <w:rFonts w:ascii="Courier New" w:hAnsi="Courier New" w:cs="Courier New" w:hint="default"/>
      </w:rPr>
    </w:lvl>
    <w:lvl w:ilvl="8" w:tplc="60F62B0C" w:tentative="1">
      <w:start w:val="1"/>
      <w:numFmt w:val="bullet"/>
      <w:lvlText w:val=""/>
      <w:lvlJc w:val="left"/>
      <w:pPr>
        <w:ind w:left="6480" w:hanging="360"/>
      </w:pPr>
      <w:rPr>
        <w:rFonts w:ascii="Wingdings" w:hAnsi="Wingdings" w:hint="default"/>
      </w:rPr>
    </w:lvl>
  </w:abstractNum>
  <w:abstractNum w:abstractNumId="9" w15:restartNumberingAfterBreak="0">
    <w:nsid w:val="7F46651B"/>
    <w:multiLevelType w:val="multilevel"/>
    <w:tmpl w:val="2B36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9C5DD9"/>
    <w:multiLevelType w:val="hybridMultilevel"/>
    <w:tmpl w:val="2F568666"/>
    <w:lvl w:ilvl="0" w:tplc="CC9C0D72">
      <w:start w:val="1"/>
      <w:numFmt w:val="bullet"/>
      <w:lvlText w:val=""/>
      <w:lvlJc w:val="left"/>
      <w:pPr>
        <w:ind w:left="720" w:hanging="360"/>
      </w:pPr>
      <w:rPr>
        <w:rFonts w:ascii="Symbol" w:hAnsi="Symbol" w:hint="default"/>
      </w:rPr>
    </w:lvl>
    <w:lvl w:ilvl="1" w:tplc="1646EFCC" w:tentative="1">
      <w:start w:val="1"/>
      <w:numFmt w:val="bullet"/>
      <w:lvlText w:val="o"/>
      <w:lvlJc w:val="left"/>
      <w:pPr>
        <w:ind w:left="1440" w:hanging="360"/>
      </w:pPr>
      <w:rPr>
        <w:rFonts w:ascii="Courier New" w:hAnsi="Courier New" w:cs="Courier New" w:hint="default"/>
      </w:rPr>
    </w:lvl>
    <w:lvl w:ilvl="2" w:tplc="F3689500" w:tentative="1">
      <w:start w:val="1"/>
      <w:numFmt w:val="bullet"/>
      <w:lvlText w:val=""/>
      <w:lvlJc w:val="left"/>
      <w:pPr>
        <w:ind w:left="2160" w:hanging="360"/>
      </w:pPr>
      <w:rPr>
        <w:rFonts w:ascii="Wingdings" w:hAnsi="Wingdings" w:hint="default"/>
      </w:rPr>
    </w:lvl>
    <w:lvl w:ilvl="3" w:tplc="94724B70" w:tentative="1">
      <w:start w:val="1"/>
      <w:numFmt w:val="bullet"/>
      <w:lvlText w:val=""/>
      <w:lvlJc w:val="left"/>
      <w:pPr>
        <w:ind w:left="2880" w:hanging="360"/>
      </w:pPr>
      <w:rPr>
        <w:rFonts w:ascii="Symbol" w:hAnsi="Symbol" w:hint="default"/>
      </w:rPr>
    </w:lvl>
    <w:lvl w:ilvl="4" w:tplc="9DA67B42" w:tentative="1">
      <w:start w:val="1"/>
      <w:numFmt w:val="bullet"/>
      <w:lvlText w:val="o"/>
      <w:lvlJc w:val="left"/>
      <w:pPr>
        <w:ind w:left="3600" w:hanging="360"/>
      </w:pPr>
      <w:rPr>
        <w:rFonts w:ascii="Courier New" w:hAnsi="Courier New" w:cs="Courier New" w:hint="default"/>
      </w:rPr>
    </w:lvl>
    <w:lvl w:ilvl="5" w:tplc="091008EC" w:tentative="1">
      <w:start w:val="1"/>
      <w:numFmt w:val="bullet"/>
      <w:lvlText w:val=""/>
      <w:lvlJc w:val="left"/>
      <w:pPr>
        <w:ind w:left="4320" w:hanging="360"/>
      </w:pPr>
      <w:rPr>
        <w:rFonts w:ascii="Wingdings" w:hAnsi="Wingdings" w:hint="default"/>
      </w:rPr>
    </w:lvl>
    <w:lvl w:ilvl="6" w:tplc="BA107BDA" w:tentative="1">
      <w:start w:val="1"/>
      <w:numFmt w:val="bullet"/>
      <w:lvlText w:val=""/>
      <w:lvlJc w:val="left"/>
      <w:pPr>
        <w:ind w:left="5040" w:hanging="360"/>
      </w:pPr>
      <w:rPr>
        <w:rFonts w:ascii="Symbol" w:hAnsi="Symbol" w:hint="default"/>
      </w:rPr>
    </w:lvl>
    <w:lvl w:ilvl="7" w:tplc="E15E86AA" w:tentative="1">
      <w:start w:val="1"/>
      <w:numFmt w:val="bullet"/>
      <w:lvlText w:val="o"/>
      <w:lvlJc w:val="left"/>
      <w:pPr>
        <w:ind w:left="5760" w:hanging="360"/>
      </w:pPr>
      <w:rPr>
        <w:rFonts w:ascii="Courier New" w:hAnsi="Courier New" w:cs="Courier New" w:hint="default"/>
      </w:rPr>
    </w:lvl>
    <w:lvl w:ilvl="8" w:tplc="8ED0565C" w:tentative="1">
      <w:start w:val="1"/>
      <w:numFmt w:val="bullet"/>
      <w:lvlText w:val=""/>
      <w:lvlJc w:val="left"/>
      <w:pPr>
        <w:ind w:left="6480" w:hanging="360"/>
      </w:pPr>
      <w:rPr>
        <w:rFonts w:ascii="Wingdings" w:hAnsi="Wingdings" w:hint="default"/>
      </w:rPr>
    </w:lvl>
  </w:abstractNum>
  <w:num w:numId="1" w16cid:durableId="1973898540">
    <w:abstractNumId w:val="2"/>
  </w:num>
  <w:num w:numId="2" w16cid:durableId="1190222490">
    <w:abstractNumId w:val="7"/>
  </w:num>
  <w:num w:numId="3" w16cid:durableId="687104870">
    <w:abstractNumId w:val="9"/>
  </w:num>
  <w:num w:numId="4" w16cid:durableId="1487671788">
    <w:abstractNumId w:val="6"/>
  </w:num>
  <w:num w:numId="5" w16cid:durableId="1627927270">
    <w:abstractNumId w:val="3"/>
  </w:num>
  <w:num w:numId="6" w16cid:durableId="944730066">
    <w:abstractNumId w:val="5"/>
  </w:num>
  <w:num w:numId="7" w16cid:durableId="448859634">
    <w:abstractNumId w:val="4"/>
  </w:num>
  <w:num w:numId="8" w16cid:durableId="1564294276">
    <w:abstractNumId w:val="1"/>
  </w:num>
  <w:num w:numId="9" w16cid:durableId="1473401809">
    <w:abstractNumId w:val="0"/>
  </w:num>
  <w:num w:numId="10" w16cid:durableId="1615205734">
    <w:abstractNumId w:val="10"/>
  </w:num>
  <w:num w:numId="11" w16cid:durableId="16355279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E38"/>
    <w:rsid w:val="000149AC"/>
    <w:rsid w:val="00037720"/>
    <w:rsid w:val="000808C0"/>
    <w:rsid w:val="000C0B25"/>
    <w:rsid w:val="001F1676"/>
    <w:rsid w:val="00201424"/>
    <w:rsid w:val="002249BA"/>
    <w:rsid w:val="00232DF9"/>
    <w:rsid w:val="002B3E23"/>
    <w:rsid w:val="00331FA3"/>
    <w:rsid w:val="003F2618"/>
    <w:rsid w:val="00431DAD"/>
    <w:rsid w:val="00447221"/>
    <w:rsid w:val="004F3FFD"/>
    <w:rsid w:val="00551FDE"/>
    <w:rsid w:val="00566B92"/>
    <w:rsid w:val="00573A57"/>
    <w:rsid w:val="005F0D3F"/>
    <w:rsid w:val="00600A50"/>
    <w:rsid w:val="00683CF3"/>
    <w:rsid w:val="006B181C"/>
    <w:rsid w:val="006C2918"/>
    <w:rsid w:val="006E3E38"/>
    <w:rsid w:val="00716A05"/>
    <w:rsid w:val="00726DD4"/>
    <w:rsid w:val="00784D65"/>
    <w:rsid w:val="007A4407"/>
    <w:rsid w:val="007D074C"/>
    <w:rsid w:val="007E54CA"/>
    <w:rsid w:val="008139A2"/>
    <w:rsid w:val="00853C3C"/>
    <w:rsid w:val="008D2EC3"/>
    <w:rsid w:val="00916E60"/>
    <w:rsid w:val="009219CA"/>
    <w:rsid w:val="00931BBB"/>
    <w:rsid w:val="00950F97"/>
    <w:rsid w:val="009812A2"/>
    <w:rsid w:val="00993C25"/>
    <w:rsid w:val="009A3672"/>
    <w:rsid w:val="00A55817"/>
    <w:rsid w:val="00A9523E"/>
    <w:rsid w:val="00AE504C"/>
    <w:rsid w:val="00B325A5"/>
    <w:rsid w:val="00B7053C"/>
    <w:rsid w:val="00C11F77"/>
    <w:rsid w:val="00C86DC3"/>
    <w:rsid w:val="00CD295F"/>
    <w:rsid w:val="00D00CA3"/>
    <w:rsid w:val="00DA6DAC"/>
    <w:rsid w:val="00E67299"/>
    <w:rsid w:val="00E723EB"/>
    <w:rsid w:val="00E97B02"/>
    <w:rsid w:val="00EA7F46"/>
    <w:rsid w:val="00EB3E8D"/>
    <w:rsid w:val="00EB4674"/>
    <w:rsid w:val="00F310FB"/>
    <w:rsid w:val="00F4523D"/>
    <w:rsid w:val="00F5129A"/>
    <w:rsid w:val="00F6174B"/>
    <w:rsid w:val="00F77094"/>
    <w:rsid w:val="00F90EF5"/>
    <w:rsid w:val="02510D4F"/>
    <w:rsid w:val="02775DB6"/>
    <w:rsid w:val="0C2DD750"/>
    <w:rsid w:val="10B70DFE"/>
    <w:rsid w:val="1365E4C8"/>
    <w:rsid w:val="17C9AA8C"/>
    <w:rsid w:val="1948490A"/>
    <w:rsid w:val="19657AED"/>
    <w:rsid w:val="1B13B515"/>
    <w:rsid w:val="1FA81105"/>
    <w:rsid w:val="2240081C"/>
    <w:rsid w:val="2847CF64"/>
    <w:rsid w:val="2848B05C"/>
    <w:rsid w:val="2BF209AE"/>
    <w:rsid w:val="2BF39D45"/>
    <w:rsid w:val="2C6836B7"/>
    <w:rsid w:val="2F2B3E07"/>
    <w:rsid w:val="2F94655C"/>
    <w:rsid w:val="30D7E498"/>
    <w:rsid w:val="33E55649"/>
    <w:rsid w:val="3DABEB5F"/>
    <w:rsid w:val="415B5725"/>
    <w:rsid w:val="468B3DEB"/>
    <w:rsid w:val="46AF2DBA"/>
    <w:rsid w:val="483EB960"/>
    <w:rsid w:val="487804F0"/>
    <w:rsid w:val="489441E9"/>
    <w:rsid w:val="49C2DEAD"/>
    <w:rsid w:val="4BAB9268"/>
    <w:rsid w:val="4C9191FC"/>
    <w:rsid w:val="4DA8E6CC"/>
    <w:rsid w:val="4F44B72D"/>
    <w:rsid w:val="4F5720F4"/>
    <w:rsid w:val="5041F2C3"/>
    <w:rsid w:val="5372FF22"/>
    <w:rsid w:val="58451F9C"/>
    <w:rsid w:val="60503181"/>
    <w:rsid w:val="62FF0E66"/>
    <w:rsid w:val="6B8A91FB"/>
    <w:rsid w:val="6D13F895"/>
    <w:rsid w:val="701F007C"/>
    <w:rsid w:val="785E98C2"/>
    <w:rsid w:val="7ACB7804"/>
    <w:rsid w:val="7AF91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BA35"/>
  <w15:chartTrackingRefBased/>
  <w15:docId w15:val="{3B03BE25-911F-4266-9539-2E1F947C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E3E38"/>
    <w:pPr>
      <w:spacing w:after="150" w:line="240" w:lineRule="auto"/>
      <w:outlineLvl w:val="2"/>
    </w:pPr>
    <w:rPr>
      <w:rFonts w:ascii="inherit" w:eastAsia="Times New Roman" w:hAnsi="inherit"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3E38"/>
    <w:rPr>
      <w:rFonts w:ascii="inherit" w:eastAsia="Times New Roman" w:hAnsi="inherit" w:cs="Times New Roman"/>
      <w:b/>
      <w:bCs/>
      <w:sz w:val="27"/>
      <w:szCs w:val="27"/>
      <w:lang w:eastAsia="en-GB"/>
    </w:rPr>
  </w:style>
  <w:style w:type="character" w:styleId="Strong">
    <w:name w:val="Strong"/>
    <w:basedOn w:val="DefaultParagraphFont"/>
    <w:uiPriority w:val="22"/>
    <w:qFormat/>
    <w:rsid w:val="006E3E38"/>
    <w:rPr>
      <w:b/>
      <w:bCs/>
    </w:rPr>
  </w:style>
  <w:style w:type="paragraph" w:styleId="NormalWeb">
    <w:name w:val="Normal (Web)"/>
    <w:basedOn w:val="Normal"/>
    <w:uiPriority w:val="99"/>
    <w:semiHidden/>
    <w:unhideWhenUsed/>
    <w:rsid w:val="006E3E38"/>
    <w:pPr>
      <w:spacing w:after="37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812A2"/>
    <w:pPr>
      <w:ind w:left="720"/>
      <w:contextualSpacing/>
    </w:pPr>
  </w:style>
  <w:style w:type="character" w:styleId="Hyperlink">
    <w:name w:val="Hyperlink"/>
    <w:basedOn w:val="DefaultParagraphFont"/>
    <w:unhideWhenUsed/>
    <w:rsid w:val="009812A2"/>
    <w:rPr>
      <w:color w:val="0000FF"/>
      <w:u w:val="single"/>
    </w:rPr>
  </w:style>
  <w:style w:type="paragraph" w:styleId="Header">
    <w:name w:val="header"/>
    <w:basedOn w:val="Normal"/>
    <w:link w:val="HeaderChar"/>
    <w:uiPriority w:val="99"/>
    <w:unhideWhenUsed/>
    <w:rsid w:val="00921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9CA"/>
  </w:style>
  <w:style w:type="paragraph" w:styleId="Footer">
    <w:name w:val="footer"/>
    <w:basedOn w:val="Normal"/>
    <w:link w:val="FooterChar"/>
    <w:uiPriority w:val="99"/>
    <w:unhideWhenUsed/>
    <w:rsid w:val="00921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9CA"/>
  </w:style>
  <w:style w:type="character" w:styleId="CommentReference">
    <w:name w:val="annotation reference"/>
    <w:basedOn w:val="DefaultParagraphFont"/>
    <w:uiPriority w:val="99"/>
    <w:semiHidden/>
    <w:unhideWhenUsed/>
    <w:rsid w:val="00037720"/>
    <w:rPr>
      <w:sz w:val="16"/>
      <w:szCs w:val="16"/>
    </w:rPr>
  </w:style>
  <w:style w:type="paragraph" w:styleId="CommentText">
    <w:name w:val="annotation text"/>
    <w:basedOn w:val="Normal"/>
    <w:link w:val="CommentTextChar"/>
    <w:uiPriority w:val="99"/>
    <w:semiHidden/>
    <w:unhideWhenUsed/>
    <w:rsid w:val="00037720"/>
    <w:pPr>
      <w:spacing w:line="240" w:lineRule="auto"/>
    </w:pPr>
    <w:rPr>
      <w:sz w:val="20"/>
      <w:szCs w:val="20"/>
    </w:rPr>
  </w:style>
  <w:style w:type="character" w:customStyle="1" w:styleId="CommentTextChar">
    <w:name w:val="Comment Text Char"/>
    <w:basedOn w:val="DefaultParagraphFont"/>
    <w:link w:val="CommentText"/>
    <w:uiPriority w:val="99"/>
    <w:semiHidden/>
    <w:rsid w:val="00037720"/>
    <w:rPr>
      <w:sz w:val="20"/>
      <w:szCs w:val="20"/>
    </w:rPr>
  </w:style>
  <w:style w:type="paragraph" w:styleId="CommentSubject">
    <w:name w:val="annotation subject"/>
    <w:basedOn w:val="CommentText"/>
    <w:next w:val="CommentText"/>
    <w:link w:val="CommentSubjectChar"/>
    <w:uiPriority w:val="99"/>
    <w:semiHidden/>
    <w:unhideWhenUsed/>
    <w:rsid w:val="00037720"/>
    <w:rPr>
      <w:b/>
      <w:bCs/>
    </w:rPr>
  </w:style>
  <w:style w:type="character" w:customStyle="1" w:styleId="CommentSubjectChar">
    <w:name w:val="Comment Subject Char"/>
    <w:basedOn w:val="CommentTextChar"/>
    <w:link w:val="CommentSubject"/>
    <w:uiPriority w:val="99"/>
    <w:semiHidden/>
    <w:rsid w:val="00037720"/>
    <w:rPr>
      <w:b/>
      <w:bCs/>
      <w:sz w:val="20"/>
      <w:szCs w:val="20"/>
    </w:rPr>
  </w:style>
  <w:style w:type="paragraph" w:styleId="BalloonText">
    <w:name w:val="Balloon Text"/>
    <w:basedOn w:val="Normal"/>
    <w:link w:val="BalloonTextChar"/>
    <w:uiPriority w:val="99"/>
    <w:semiHidden/>
    <w:unhideWhenUsed/>
    <w:rsid w:val="00037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720"/>
    <w:rPr>
      <w:rFonts w:ascii="Segoe UI" w:hAnsi="Segoe UI" w:cs="Segoe UI"/>
      <w:sz w:val="18"/>
      <w:szCs w:val="18"/>
    </w:rPr>
  </w:style>
  <w:style w:type="paragraph" w:styleId="Revision">
    <w:name w:val="Revision"/>
    <w:hidden/>
    <w:uiPriority w:val="99"/>
    <w:semiHidden/>
    <w:rsid w:val="00037720"/>
    <w:pPr>
      <w:spacing w:after="0" w:line="240" w:lineRule="auto"/>
    </w:pPr>
  </w:style>
  <w:style w:type="character" w:styleId="FollowedHyperlink">
    <w:name w:val="FollowedHyperlink"/>
    <w:basedOn w:val="DefaultParagraphFont"/>
    <w:uiPriority w:val="99"/>
    <w:semiHidden/>
    <w:unhideWhenUsed/>
    <w:rsid w:val="00683C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gov.uk/ENG/Home/New_Disclaimer/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uk/search?q=telecare+cardiff&amp;safe=strict&amp;sxsrf=ALeKk00mXzlUWtvubisS9T-xJTEJi0OZBw%3A1619786146897&amp;ei=ovmLYJ-oNsWW8gKF9Y7ICA&amp;oq=telecare+cardiff&amp;gs_lcp=Cgdnd3Mtd2l6EAEYADIECCMQJzIICC4QxwEQrwEyAggAMgIIADIGCAAQFhAeMgYIABAWEB4yBggAEBYQHjIGCAAQFhAeUABYAGCjDWgAcAB4AIABzAWIAZYUkgEFNS0zLjGYAQCqAQdnd3Mtd2l6&amp;sclient=gws-wiz&amp;ved=0ahUKEwifgZfP_aXwAhVFi1wKHYW6A4kQ4dUDCA4&amp;uact=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lecare@cardiff.gov.uk" TargetMode="External"/><Relationship Id="rId5" Type="http://schemas.openxmlformats.org/officeDocument/2006/relationships/numbering" Target="numbering.xml"/><Relationship Id="rId15" Type="http://schemas.openxmlformats.org/officeDocument/2006/relationships/hyperlink" Target="https://ico.org.uk/make-a-complaint/your-personal-information-concern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lecare@cardiff.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582a12-d657-4dd9-b4fb-d3a925c19103" xsi:nil="true"/>
    <lcf76f155ced4ddcb4097134ff3c332f xmlns="39b3d960-d2d4-4260-b512-eb0745f1a4ea" xsi:nil="true"/>
    <Third_x0020_Party xmlns="ad582a12-d657-4dd9-b4fb-d3a925c19103"/>
    <CIA_x0020_Status xmlns="39b3d960-d2d4-4260-b512-eb0745f1a4ea">Needed - Waiting on Customer</CIA_x0020_Status>
    <DPIAPhase_x003a_1Complete xmlns="39b3d960-d2d4-4260-b512-eb0745f1a4ea" xsi:nil="true"/>
    <_Status xmlns="http://schemas.microsoft.com/sharepoint/v3/fields">In Progress</_Status>
    <Corporate_x0020_Status xmlns="39b3d960-d2d4-4260-b512-eb0745f1a4ea" xsi:nil="true"/>
    <Provider xmlns="ad582a12-d657-4dd9-b4fb-d3a925c19103" xsi:nil="true"/>
    <Service_x0020_Lead xmlns="39b3d960-d2d4-4260-b512-eb0745f1a4ea">
      <UserInfo>
        <DisplayName>Davis, Lindsay</DisplayName>
        <AccountId>1010</AccountId>
        <AccountType/>
      </UserInfo>
    </Service_x0020_Lead>
    <Project_x0020_Name xmlns="ad582a12-d657-4dd9-b4fb-d3a925c19103">Meals on Wheels Platform</Project_x0020_Name>
    <Date_x0020_Received xmlns="ad582a12-d657-4dd9-b4fb-d3a925c19103" xsi:nil="true"/>
    <Status_x0020_of_x0020_Project xmlns="39b3d960-d2d4-4260-b512-eb0745f1a4ea" xsi:nil="true"/>
    <DPIAPhase_x003a_1 xmlns="39b3d960-d2d4-4260-b512-eb0745f1a4ea">Completed</DPIAPhase_x003a_1>
    <Under_x0020_50k_x003f_ xmlns="ad582a12-d657-4dd9-b4fb-d3a925c19103">false</Under_x0020_50k_x003f_>
    <Existing_x0020_process xmlns="39b3d960-d2d4-4260-b512-eb0745f1a4ea"/>
    <Host xmlns="39b3d960-d2d4-4260-b512-eb0745f1a4ea">External/3rd Party/Cloud hosted system (internet access required)</Host>
    <Go_x0020_Live_x0020_Date xmlns="39b3d960-d2d4-4260-b512-eb0745f1a4ea">2023-08-31T23:00:00+00:00</Go_x0020_Live_x0020_Date>
    <TaxCatchAllLabel xmlns="ad582a12-d657-4dd9-b4fb-d3a925c19103" xsi:nil="true"/>
    <Reference_x0020_No xmlns="39b3d960-d2d4-4260-b512-eb0745f1a4ea">PIA689</Reference_x0020_No>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ntracts" ma:contentTypeID="0x01010013937ED0C160E04A870A91FA27F6FC9A00BB8950E00D2FE54EB05783F755143235" ma:contentTypeVersion="33" ma:contentTypeDescription="Contracts with third parties" ma:contentTypeScope="" ma:versionID="e4402c120ec24862969266a05cbca353">
  <xsd:schema xmlns:xsd="http://www.w3.org/2001/XMLSchema" xmlns:xs="http://www.w3.org/2001/XMLSchema" xmlns:p="http://schemas.microsoft.com/office/2006/metadata/properties" xmlns:ns2="ad582a12-d657-4dd9-b4fb-d3a925c19103" xmlns:ns3="39b3d960-d2d4-4260-b512-eb0745f1a4ea" xmlns:ns4="http://schemas.microsoft.com/sharepoint/v3/fields" targetNamespace="http://schemas.microsoft.com/office/2006/metadata/properties" ma:root="true" ma:fieldsID="e6622361eeb0855a5225b0e0759c49be" ns2:_="" ns3:_="" ns4:_="">
    <xsd:import namespace="ad582a12-d657-4dd9-b4fb-d3a925c19103"/>
    <xsd:import namespace="39b3d960-d2d4-4260-b512-eb0745f1a4ea"/>
    <xsd:import namespace="http://schemas.microsoft.com/sharepoint/v3/fields"/>
    <xsd:element name="properties">
      <xsd:complexType>
        <xsd:sequence>
          <xsd:element name="documentManagement">
            <xsd:complexType>
              <xsd:all>
                <xsd:element ref="ns2:Under_x0020_50k_x003f_" minOccurs="0"/>
                <xsd:element ref="ns2:Third_x0020_Party"/>
                <xsd:element ref="ns3:Reference_x0020_No" minOccurs="0"/>
                <xsd:element ref="ns2:Date_x0020_Received" minOccurs="0"/>
                <xsd:element ref="ns3:Service_x0020_Lead" minOccurs="0"/>
                <xsd:element ref="ns3:Corporate_x0020_Status" minOccurs="0"/>
                <xsd:element ref="ns3:Existing_x0020_process"/>
                <xsd:element ref="ns3:Go_x0020_Live_x0020_Date" minOccurs="0"/>
                <xsd:element ref="ns3:Host"/>
                <xsd:element ref="ns3:CIA_x0020_Status"/>
                <xsd:element ref="ns2:Provider" minOccurs="0"/>
                <xsd:element ref="ns4:_Status"/>
                <xsd:element ref="ns3:Status_x0020_of_x0020_Project" minOccurs="0"/>
                <xsd:element ref="ns2:Project_x0020_Name" minOccurs="0"/>
                <xsd:element ref="ns2:TaxCatchAll" minOccurs="0"/>
                <xsd:element ref="ns2:TaxCatchAllLabel" minOccurs="0"/>
                <xsd:element ref="ns3:DPIAPhase_x003a_1" minOccurs="0"/>
                <xsd:element ref="ns3:DPIAPhase_x003a_1Complet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82a12-d657-4dd9-b4fb-d3a925c19103" elementFormDefault="qualified">
    <xsd:import namespace="http://schemas.microsoft.com/office/2006/documentManagement/types"/>
    <xsd:import namespace="http://schemas.microsoft.com/office/infopath/2007/PartnerControls"/>
    <xsd:element name="Under_x0020_50k_x003f_" ma:index="1" nillable="true" ma:displayName="Over 50k?" ma:default="0" ma:internalName="Under_x0020_50k_x003F_" ma:readOnly="false">
      <xsd:simpleType>
        <xsd:restriction base="dms:Boolean"/>
      </xsd:simpleType>
    </xsd:element>
    <xsd:element name="Third_x0020_Party" ma:index="2" ma:displayName="Third Party" ma:internalName="Third_x0020_Party" ma:readOnly="false">
      <xsd:simpleType>
        <xsd:restriction base="dms:Text">
          <xsd:maxLength value="255"/>
        </xsd:restriction>
      </xsd:simpleType>
    </xsd:element>
    <xsd:element name="Date_x0020_Received" ma:index="4" nillable="true" ma:displayName="Date Received" ma:format="DateOnly" ma:indexed="true" ma:internalName="Date_x0020_Received" ma:readOnly="false">
      <xsd:simpleType>
        <xsd:restriction base="dms:DateTime"/>
      </xsd:simpleType>
    </xsd:element>
    <xsd:element name="Provider" ma:index="11" nillable="true" ma:displayName="Provider" ma:internalName="Provider" ma:readOnly="false">
      <xsd:simpleType>
        <xsd:restriction base="dms:Text">
          <xsd:maxLength value="255"/>
        </xsd:restriction>
      </xsd:simpleType>
    </xsd:element>
    <xsd:element name="Project_x0020_Name" ma:index="14" nillable="true" ma:displayName="Project Name" ma:internalName="Project_x0020_Name" ma:readOnly="false">
      <xsd:simpleType>
        <xsd:restriction base="dms:Text">
          <xsd:maxLength value="255"/>
        </xsd:restriction>
      </xsd:simpleType>
    </xsd:element>
    <xsd:element name="TaxCatchAll" ma:index="18" nillable="true" ma:displayName="Taxonomy Catch All Column" ma:hidden="true" ma:list="{e6a46d96-d1fc-431f-823b-9810d3f209be}" ma:internalName="TaxCatchAll" ma:readOnly="false" ma:showField="CatchAllData" ma:web="ad582a12-d657-4dd9-b4fb-d3a925c1910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e6a46d96-d1fc-431f-823b-9810d3f209be}" ma:internalName="TaxCatchAllLabel" ma:readOnly="false" ma:showField="CatchAllDataLabel" ma:web="ad582a12-d657-4dd9-b4fb-d3a925c19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b3d960-d2d4-4260-b512-eb0745f1a4ea" elementFormDefault="qualified">
    <xsd:import namespace="http://schemas.microsoft.com/office/2006/documentManagement/types"/>
    <xsd:import namespace="http://schemas.microsoft.com/office/infopath/2007/PartnerControls"/>
    <xsd:element name="Reference_x0020_No" ma:index="3" nillable="true" ma:displayName="Reference ID" ma:indexed="true" ma:internalName="Reference_x0020_ID" ma:readOnly="false">
      <xsd:simpleType>
        <xsd:restriction base="dms:Text">
          <xsd:maxLength value="255"/>
        </xsd:restriction>
      </xsd:simpleType>
    </xsd:element>
    <xsd:element name="Service_x0020_Lead" ma:index="5" nillable="true" ma:displayName="Service Lead" ma:list="UserInfo" ma:SharePointGroup="0" ma:internalName="Service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orate_x0020_Status" ma:index="6" nillable="true" ma:displayName="Corporate Status" ma:description="Corporate Status of Project/Business change" ma:format="Dropdown" ma:internalName="Corporate_x0020_Status" ma:readOnly="false">
      <xsd:simpleType>
        <xsd:restriction base="dms:Choice">
          <xsd:enumeration value="Business as usual"/>
          <xsd:enumeration value="Corporate Plan"/>
          <xsd:enumeration value="Organisational Development Programme"/>
        </xsd:restriction>
      </xsd:simpleType>
    </xsd:element>
    <xsd:element name="Existing_x0020_process" ma:index="7" ma:displayName="Existing process" ma:description="Is this a change to an existing process?" ma:format="Dropdown" ma:internalName="Existing_x0020_process" ma:readOnly="false">
      <xsd:simpleType>
        <xsd:restriction base="dms:Choice">
          <xsd:enumeration value="Yes"/>
          <xsd:enumeration value="No"/>
        </xsd:restriction>
      </xsd:simpleType>
    </xsd:element>
    <xsd:element name="Go_x0020_Live_x0020_Date" ma:index="8" nillable="true" ma:displayName="Go Live Date" ma:default="[today]" ma:description="What is the anticipated go live date?" ma:format="DateOnly" ma:internalName="Go_x0020_Live_x0020_Date" ma:readOnly="false">
      <xsd:simpleType>
        <xsd:restriction base="dms:DateTime"/>
      </xsd:simpleType>
    </xsd:element>
    <xsd:element name="Host" ma:index="9" ma:displayName="IT Systems" ma:description="Please indicate whether this project will use IT systems, and whether they are/will be setup on the council’s internal network or if the service needs internet access and is hosted externally/by 3rd party supplier/in the Cloud" ma:format="Dropdown" ma:internalName="Host" ma:readOnly="false">
      <xsd:simpleType>
        <xsd:restriction base="dms:Choice">
          <xsd:enumeration value="Internal system setup by ICT"/>
          <xsd:enumeration value="External/3rd Party/Cloud hosted system (internet access required)"/>
          <xsd:enumeration value="Hybrid Cloud (both Internal &amp; External)"/>
          <xsd:enumeration value="No IT system used at all"/>
        </xsd:restriction>
      </xsd:simpleType>
    </xsd:element>
    <xsd:element name="CIA_x0020_Status" ma:index="10" ma:displayName="CIA Status" ma:default="Needed - Waiting on Customer" ma:format="Dropdown" ma:internalName="CIA_x0020_Status" ma:readOnly="false">
      <xsd:simpleType>
        <xsd:restriction base="dms:Choice">
          <xsd:enumeration value="Needed - Waiting on Customer"/>
          <xsd:enumeration value="Not Needed"/>
          <xsd:enumeration value="Unknown"/>
          <xsd:enumeration value="In progress - Waiting on Customer"/>
          <xsd:enumeration value="In progress - Under review"/>
          <xsd:enumeration value="Completed - No issues"/>
          <xsd:enumeration value="Completed - With risks"/>
          <xsd:enumeration value="Annual Review"/>
        </xsd:restriction>
      </xsd:simpleType>
    </xsd:element>
    <xsd:element name="Status_x0020_of_x0020_Project" ma:index="13" nillable="true" ma:displayName="Status of Project" ma:description="At what stage is the project or business change?" ma:format="Dropdown" ma:internalName="Status_x0020_of_x0020_Project" ma:readOnly="false">
      <xsd:simpleType>
        <xsd:restriction base="dms:Choice">
          <xsd:enumeration value="Planning"/>
          <xsd:enumeration value="Pre-Tender"/>
          <xsd:enumeration value="Contract Award"/>
          <xsd:enumeration value="Business as Usual"/>
        </xsd:restriction>
      </xsd:simpleType>
    </xsd:element>
    <xsd:element name="DPIAPhase_x003a_1" ma:index="24" nillable="true" ma:displayName="DPIA Phase: 1" ma:default="Completed" ma:format="Dropdown" ma:internalName="DPIAPhase_x003a_1">
      <xsd:simpleType>
        <xsd:restriction base="dms:Choice">
          <xsd:enumeration value="Completed"/>
          <xsd:enumeration value="In Progress"/>
          <xsd:enumeration value="Choice 3"/>
        </xsd:restriction>
      </xsd:simpleType>
    </xsd:element>
    <xsd:element name="DPIAPhase_x003a_1Complete" ma:index="25" nillable="true" ma:displayName="DPIA Phase: 1 Complete" ma:format="Dropdown" ma:internalName="DPIAPhase_x003a_1Complete">
      <xsd:simpleType>
        <xsd:restriction base="dms:Choice">
          <xsd:enumeration value="Complete"/>
          <xsd:enumeration value="In Progress"/>
          <xsd:enumeration value="Choice 3"/>
        </xsd:restriction>
      </xsd:simpleType>
    </xsd:element>
    <xsd:element name="lcf76f155ced4ddcb4097134ff3c332f" ma:index="26"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2" ma:displayName="Status" ma:default="In Progress" ma:format="Dropdown" ma:indexed="true" ma:internalName="_Status" ma:readOnly="false">
      <xsd:simpleType>
        <xsd:union memberTypes="dms:Text">
          <xsd:simpleType>
            <xsd:restriction base="dms:Choice">
              <xsd:enumeration value="In Progress"/>
              <xsd:enumeration value="Approved"/>
              <xsd:enumeration value="Rejected"/>
              <xsd:enumeration value="On Hold"/>
              <xsd:enumeration value="Closed - Info Outstanding"/>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3E14A-77C6-4123-84B7-2DE40F28F73B}">
  <ds:schemaRefs>
    <ds:schemaRef ds:uri="http://purl.org/dc/elements/1.1/"/>
    <ds:schemaRef ds:uri="http://schemas.microsoft.com/office/2006/metadata/properties"/>
    <ds:schemaRef ds:uri="http://schemas.microsoft.com/sharepoint/v3/fields"/>
    <ds:schemaRef ds:uri="http://schemas.openxmlformats.org/package/2006/metadata/core-properties"/>
    <ds:schemaRef ds:uri="ad582a12-d657-4dd9-b4fb-d3a925c19103"/>
    <ds:schemaRef ds:uri="http://schemas.microsoft.com/office/2006/documentManagement/types"/>
    <ds:schemaRef ds:uri="http://purl.org/dc/terms/"/>
    <ds:schemaRef ds:uri="39b3d960-d2d4-4260-b512-eb0745f1a4ea"/>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A21268D-88E7-43B3-88A4-59827DBF9533}">
  <ds:schemaRefs>
    <ds:schemaRef ds:uri="http://schemas.openxmlformats.org/officeDocument/2006/bibliography"/>
  </ds:schemaRefs>
</ds:datastoreItem>
</file>

<file path=customXml/itemProps3.xml><?xml version="1.0" encoding="utf-8"?>
<ds:datastoreItem xmlns:ds="http://schemas.openxmlformats.org/officeDocument/2006/customXml" ds:itemID="{679A852B-9739-472A-A550-D7218772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82a12-d657-4dd9-b4fb-d3a925c19103"/>
    <ds:schemaRef ds:uri="39b3d960-d2d4-4260-b512-eb0745f1a4e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4D14A-751D-4FE6-A625-022830DEB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1862</Words>
  <Characters>10616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 Shiroug</dc:creator>
  <cp:lastModifiedBy>Tucker, Lisa</cp:lastModifiedBy>
  <cp:revision>2</cp:revision>
  <dcterms:created xsi:type="dcterms:W3CDTF">2025-02-05T09:04:00Z</dcterms:created>
  <dcterms:modified xsi:type="dcterms:W3CDTF">2025-02-05T09:04:00Z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0x01010013937ED0C160E04A870A91FA27F6FC9A00BB8950E00D2FE54EB05783F755143235</vt:lpwstr>
  </property>
  <property fmtid="{D5CDD505-2E9C-101B-9397-08002B2CF9AE}" pid="3" name="e7df9880cbb54a779f20d4cc725a0f70">
    <vt:lpwstr/>
  </property>
  <property fmtid="{D5CDD505-2E9C-101B-9397-08002B2CF9AE}" pid="4" name="MediaServiceImageTags">
    <vt:lpwstr/>
  </property>
  <property fmtid="{D5CDD505-2E9C-101B-9397-08002B2CF9AE}" pid="5" name="Service Area">
    <vt:lpwstr/>
  </property>
  <property fmtid="{D5CDD505-2E9C-101B-9397-08002B2CF9AE}" pid="6" name="Service_x0020_Area">
    <vt:lpwstr/>
  </property>
</Properties>
</file>